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9B1" w:rsidRPr="00E241C6" w:rsidRDefault="007B69B1" w:rsidP="007B69B1">
      <w:pPr>
        <w:rPr>
          <w:b/>
          <w:u w:val="single"/>
        </w:rPr>
      </w:pPr>
      <w:r w:rsidRPr="00E241C6">
        <w:rPr>
          <w:b/>
          <w:u w:val="single"/>
        </w:rPr>
        <w:t>Story</w:t>
      </w:r>
      <w:r>
        <w:rPr>
          <w:b/>
          <w:u w:val="single"/>
        </w:rPr>
        <w:t xml:space="preserve"> from G3 L1</w:t>
      </w:r>
      <w:bookmarkStart w:id="0" w:name="_GoBack"/>
      <w:bookmarkEnd w:id="0"/>
      <w:r w:rsidRPr="00E241C6">
        <w:rPr>
          <w:b/>
          <w:u w:val="single"/>
        </w:rPr>
        <w:t>:</w:t>
      </w:r>
    </w:p>
    <w:p w:rsidR="007B69B1" w:rsidRDefault="007B69B1" w:rsidP="007B69B1">
      <w:r>
        <w:t>God has given us the capacity to know Him, to love Him, and to carry out His commandments and He sends us His Manifestation to help us in our efforts to fulfill the purpose for which we were created.</w:t>
      </w:r>
      <w:r w:rsidRPr="000A4381">
        <w:t xml:space="preserve"> </w:t>
      </w:r>
      <w:r>
        <w:t xml:space="preserve">In the Beauty of the Manifestation of God, we are able to perceive the beauty of God.  In His wisdom, we catch the glimpses of the inscrutable Wisdom of the Almighty.  They are like </w:t>
      </w:r>
      <w:proofErr w:type="gramStart"/>
      <w:r>
        <w:t>a mirror that reflect</w:t>
      </w:r>
      <w:proofErr w:type="gramEnd"/>
      <w:r>
        <w:t xml:space="preserve"> to us the qualities and attributes of God.</w:t>
      </w:r>
    </w:p>
    <w:p w:rsidR="007B69B1" w:rsidRDefault="007B69B1" w:rsidP="007B69B1"/>
    <w:p w:rsidR="007B69B1" w:rsidRDefault="007B69B1" w:rsidP="007B69B1">
      <w:r>
        <w:t xml:space="preserve">I would like to share with you a story that will give us a glimpse of the great knowledge possessed by the Messengers of God, by sharing a story about Baha’u’llah, the most recent Messenger of God.  There are similar stories about each of the Messengers of God, as they all have innate knowledge given to them by God! There are many stories from the time of Baha’u’llah that demonstrate how people were attracted to His knowledge and awed by it.  I am going to share with you one such story- </w:t>
      </w:r>
      <w:r w:rsidRPr="00A32DE2">
        <w:rPr>
          <w:b/>
        </w:rPr>
        <w:t xml:space="preserve">and you will need to pay very close attention to the details of the story- because we are going to ask you to act the story out later today. </w:t>
      </w:r>
      <w:r>
        <w:t xml:space="preserve"> This story is about the visit Baha’u’llah made to </w:t>
      </w:r>
      <w:proofErr w:type="spellStart"/>
      <w:r>
        <w:t>Nur</w:t>
      </w:r>
      <w:proofErr w:type="spellEnd"/>
      <w:r>
        <w:t xml:space="preserve">, the place He was born in </w:t>
      </w:r>
      <w:proofErr w:type="spellStart"/>
      <w:r>
        <w:t>Mazindaran</w:t>
      </w:r>
      <w:proofErr w:type="spellEnd"/>
      <w:r>
        <w:t xml:space="preserve"> in Persia, soon after He accepted the truth of the Bab’s Revelation.  </w:t>
      </w:r>
    </w:p>
    <w:p w:rsidR="007B69B1" w:rsidRDefault="007B69B1" w:rsidP="007B69B1"/>
    <w:p w:rsidR="007B69B1" w:rsidRDefault="007B69B1" w:rsidP="007B69B1">
      <w:r>
        <w:t>The Bab was a Messenger of God that came right before Baha’u’llah.  He prepared the way for Baha’u’llah’s coming.  We will learn more about the lives of the Bab and Baha’u’llah later on this year, but for now, you should know that before Baha’u’llah told the people He was a Messenger of God, He first was a follower of the Bab.  In this story, He was teaching the people about the Bab’s Message.</w:t>
      </w:r>
    </w:p>
    <w:p w:rsidR="007B69B1" w:rsidRDefault="007B69B1" w:rsidP="007B69B1"/>
    <w:p w:rsidR="007B69B1" w:rsidRDefault="007B69B1" w:rsidP="007B69B1">
      <w:r>
        <w:t xml:space="preserve">The enthusiasm with which the people of </w:t>
      </w:r>
      <w:proofErr w:type="spellStart"/>
      <w:r>
        <w:t>Mazindaran</w:t>
      </w:r>
      <w:proofErr w:type="spellEnd"/>
      <w:r>
        <w:t xml:space="preserve"> greeted Baha’u’llah was indeed extraordinary.  They were spellbound by the eloquence of His speech.  The arguments and proofs He set forth, as He announced the dawning of a new Day, convinced them of the greatness of the Cause of the Bab.  They admired His </w:t>
      </w:r>
      <w:proofErr w:type="gramStart"/>
      <w:r>
        <w:t>enthusiasm</w:t>
      </w:r>
      <w:proofErr w:type="gramEnd"/>
      <w:r>
        <w:t xml:space="preserve"> and were deeply impressed by His detachment and self-effacement.  No one dared oppose Him except His own uncle Aziz, who became jealous of the love and respect Baha’u’llah was receiving from the people.</w:t>
      </w:r>
    </w:p>
    <w:p w:rsidR="007B69B1" w:rsidRDefault="007B69B1" w:rsidP="007B69B1"/>
    <w:p w:rsidR="007B69B1" w:rsidRDefault="007B69B1" w:rsidP="007B69B1">
      <w:r>
        <w:t xml:space="preserve">Alarmed by Baha’u’llah’s success, Aziz decided to seek the assistance of a well-known </w:t>
      </w:r>
      <w:proofErr w:type="spellStart"/>
      <w:r>
        <w:t>Mulla</w:t>
      </w:r>
      <w:proofErr w:type="spellEnd"/>
      <w:r>
        <w:t xml:space="preserve"> of the region, presumably the possessor of great knowledge and defender of the truth of Islam.  </w:t>
      </w:r>
      <w:proofErr w:type="spellStart"/>
      <w:r>
        <w:t>Mullas</w:t>
      </w:r>
      <w:proofErr w:type="spellEnd"/>
      <w:r>
        <w:t xml:space="preserve"> are the religious leaders of Islam- the clergy- kind of like ministers in the Christian church.  </w:t>
      </w:r>
      <w:r w:rsidRPr="0028238D">
        <w:rPr>
          <w:b/>
        </w:rPr>
        <w:t>“</w:t>
      </w:r>
      <w:r w:rsidRPr="005E3E2A">
        <w:t xml:space="preserve">O </w:t>
      </w:r>
      <w:proofErr w:type="spellStart"/>
      <w:r w:rsidRPr="005E3E2A">
        <w:t>vi</w:t>
      </w:r>
      <w:r>
        <w:t>ceregent</w:t>
      </w:r>
      <w:proofErr w:type="spellEnd"/>
      <w:r>
        <w:t xml:space="preserve"> of the Prophet of God!” exclaimed Aziz, talking to the </w:t>
      </w:r>
      <w:proofErr w:type="spellStart"/>
      <w:r>
        <w:t>Mulla</w:t>
      </w:r>
      <w:proofErr w:type="spellEnd"/>
      <w:r>
        <w:t>,</w:t>
      </w:r>
      <w:r w:rsidRPr="005E3E2A">
        <w:t xml:space="preserve"> </w:t>
      </w:r>
      <w:r>
        <w:t>“</w:t>
      </w:r>
      <w:r w:rsidRPr="005E3E2A">
        <w:t xml:space="preserve">Behold what has befallen the Faith of Islam!   A youth, a layman, attired in the garb of nobility, has come to </w:t>
      </w:r>
      <w:proofErr w:type="spellStart"/>
      <w:r w:rsidRPr="005E3E2A">
        <w:t>Nur</w:t>
      </w:r>
      <w:proofErr w:type="spellEnd"/>
      <w:r w:rsidRPr="005E3E2A">
        <w:t>, has invaded the strongholds of orthodoxy, and disrupted the holy Faith of Islam.  Arise, and resist his onslaught.”</w:t>
      </w:r>
      <w:r>
        <w:t xml:space="preserve">  The </w:t>
      </w:r>
      <w:proofErr w:type="spellStart"/>
      <w:r>
        <w:t>Mulla</w:t>
      </w:r>
      <w:proofErr w:type="spellEnd"/>
      <w:r>
        <w:t xml:space="preserve"> did not find in himself the strength to confront Baha’u’llah, so he did his best to quiet Aziz, assured him that he would be protected, and dismissed him.  But the Message Baha’u’llah had brought to the region was rapidly spreading, and the </w:t>
      </w:r>
      <w:proofErr w:type="spellStart"/>
      <w:r>
        <w:t>Mulla’s</w:t>
      </w:r>
      <w:proofErr w:type="spellEnd"/>
      <w:r>
        <w:t xml:space="preserve"> students kept pressuring him to visit Baha’u’llah in person and find out for himself the nature of this new Revelation.  Still the </w:t>
      </w:r>
      <w:proofErr w:type="spellStart"/>
      <w:r>
        <w:t>Mulla</w:t>
      </w:r>
      <w:proofErr w:type="spellEnd"/>
      <w:r>
        <w:t xml:space="preserve"> did not have the courage to do so.  Finally, after much delay, he decided to send two of the most </w:t>
      </w:r>
      <w:r>
        <w:lastRenderedPageBreak/>
        <w:t>learned and trusted individuals in his company to visit Baha’u’llah and determine the true character of the Message He brought.  He promised to everyone that he would accept the judgment of these two trusted souls and would abide by their decision.</w:t>
      </w:r>
    </w:p>
    <w:p w:rsidR="007B69B1" w:rsidRDefault="007B69B1" w:rsidP="007B69B1"/>
    <w:p w:rsidR="007B69B1" w:rsidRDefault="007B69B1" w:rsidP="007B69B1">
      <w:r>
        <w:t xml:space="preserve">When these two emissaries reached the presence of Baha’u’llah, He was in a gathering engaged in revealing a commentary on one of the chapters of the Quran. With great assurance, they entered the meeting and sat down prepared to ask questions and examine the extent of Baha’u’llah’s knowledge.  But as they listened to the voice of Baha’u’llah, </w:t>
      </w:r>
      <w:proofErr w:type="gramStart"/>
      <w:r>
        <w:t>they were enraptured by the eloquence of His speech and the profound meaning of His statements</w:t>
      </w:r>
      <w:proofErr w:type="gramEnd"/>
      <w:r>
        <w:t xml:space="preserve">.  </w:t>
      </w:r>
      <w:proofErr w:type="spellStart"/>
      <w:r>
        <w:t>Mulla</w:t>
      </w:r>
      <w:proofErr w:type="spellEnd"/>
      <w:r>
        <w:t xml:space="preserve"> Abbas, one of these two emissaries, was entirely overwhelmed.  He arose from his seat, walked back slowly and stood beside the door in an attitude of utter submissiveness.  “You behold my condition</w:t>
      </w:r>
      <w:proofErr w:type="gramStart"/>
      <w:r>
        <w:t>.,</w:t>
      </w:r>
      <w:proofErr w:type="gramEnd"/>
      <w:r>
        <w:t>” he told his friend as he trembled with emotion and with eyes full of joyful tears. “</w:t>
      </w:r>
      <w:r w:rsidRPr="00421D7E">
        <w:t>I am powerless to question Baha’u’llah.  The questions I had planned to ask Him have vanished suddenly from my memory.  You are free either to proceed with your inquiry or to return alone to our teacher and inform him of the state in which I find myself.  Tell him that Abbas can never again return to him.  He can no longer forsake this threshold.”</w:t>
      </w:r>
      <w:r>
        <w:t xml:space="preserve"> His companion found himself in a similar state. </w:t>
      </w:r>
      <w:r w:rsidRPr="00421D7E">
        <w:t>“I have</w:t>
      </w:r>
      <w:r>
        <w:t xml:space="preserve"> ceased to recognize my teacher,” he replied.</w:t>
      </w:r>
      <w:r w:rsidRPr="00421D7E">
        <w:t xml:space="preserve">  </w:t>
      </w:r>
      <w:r>
        <w:t>“This very moment</w:t>
      </w:r>
      <w:r w:rsidRPr="00421D7E">
        <w:t>, I have vowed to God to dedicate the remaining days of my life to the service of Baha’u’llah, my true and only Master.”</w:t>
      </w:r>
    </w:p>
    <w:p w:rsidR="007B69B1" w:rsidRDefault="007B69B1" w:rsidP="007B69B1"/>
    <w:p w:rsidR="007B69B1" w:rsidRPr="005E3E2A" w:rsidRDefault="007B69B1" w:rsidP="007B69B1">
      <w:r>
        <w:t xml:space="preserve">So the two emissaries of the famous </w:t>
      </w:r>
      <w:proofErr w:type="spellStart"/>
      <w:r>
        <w:t>Mulla</w:t>
      </w:r>
      <w:proofErr w:type="spellEnd"/>
      <w:r>
        <w:t xml:space="preserve"> never went back to their teacher.  The news of their conversion traveled fast.  It awakened the people from their sleep.  People of all walks of life journeyed to </w:t>
      </w:r>
      <w:proofErr w:type="spellStart"/>
      <w:r>
        <w:t>Nur</w:t>
      </w:r>
      <w:proofErr w:type="spellEnd"/>
      <w:r>
        <w:t xml:space="preserve"> in order to enter the presence of Baha’u’llah and partake of His Divine knowledge.  A considerable number of them accepted the new Faith of God.  But as you know, this and the many other early successes of the Cause aroused the envy of those who took advantage of the people’s ignorance in order to rule over them.  Soon a tremendous wave of persecution arose throughout the entire country, bringing unimaginable sufferings to both the Bab and Baha’u’llah.</w:t>
      </w:r>
    </w:p>
    <w:p w:rsidR="00946126" w:rsidRDefault="00946126"/>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9B1"/>
    <w:rsid w:val="007B69B1"/>
    <w:rsid w:val="0094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9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9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4697</Characters>
  <Application>Microsoft Macintosh Word</Application>
  <DocSecurity>0</DocSecurity>
  <Lines>39</Lines>
  <Paragraphs>11</Paragraphs>
  <ScaleCrop>false</ScaleCrop>
  <Company/>
  <LinksUpToDate>false</LinksUpToDate>
  <CharactersWithSpaces>5509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dcterms:created xsi:type="dcterms:W3CDTF">2017-09-05T05:59:00Z</dcterms:created>
  <dcterms:modified xsi:type="dcterms:W3CDTF">2017-09-05T05:59:00Z</dcterms:modified>
</cp:coreProperties>
</file>