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E6694" w14:textId="77777777" w:rsidR="00992C98" w:rsidRDefault="00992C98" w:rsidP="00992C98">
      <w:r>
        <w:t>"Love is, indeed, a most potent elixir that can transform the vilest and meanest of people into heavenly souls. May your example serve to further confirm the truth of this beautiful teaching of our Faith.</w:t>
      </w:r>
      <w:r w:rsidR="001013D9">
        <w:t>”</w:t>
      </w:r>
    </w:p>
    <w:p w14:paraId="12622AE3" w14:textId="77777777" w:rsidR="00992C98" w:rsidRDefault="00992C98" w:rsidP="00992C98"/>
    <w:p w14:paraId="5B140840" w14:textId="092D88D4" w:rsidR="00992C98" w:rsidRDefault="00992C98" w:rsidP="00992C98">
      <w:r>
        <w:tab/>
        <w:t>(</w:t>
      </w:r>
      <w:r w:rsidR="00735834">
        <w:t xml:space="preserve">on behalf of </w:t>
      </w:r>
      <w:bookmarkStart w:id="0" w:name="_GoBack"/>
      <w:bookmarkEnd w:id="0"/>
      <w:r w:rsidR="001013D9">
        <w:t>Shoghi Effendi</w:t>
      </w:r>
      <w:r>
        <w:t>, Lights of Guidance, p. 418)</w:t>
      </w:r>
    </w:p>
    <w:p w14:paraId="2A8D6B86" w14:textId="77777777" w:rsidR="00992C98" w:rsidRDefault="00992C98" w:rsidP="00992C98"/>
    <w:p w14:paraId="0E62B937"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98"/>
    <w:rsid w:val="001013D9"/>
    <w:rsid w:val="00735834"/>
    <w:rsid w:val="00946126"/>
    <w:rsid w:val="00992C98"/>
    <w:rsid w:val="00B42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D40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228</Characters>
  <Application>Microsoft Macintosh Word</Application>
  <DocSecurity>0</DocSecurity>
  <Lines>1</Lines>
  <Paragraphs>1</Paragraphs>
  <ScaleCrop>false</ScaleCrop>
  <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dcterms:created xsi:type="dcterms:W3CDTF">2017-01-04T22:27:00Z</dcterms:created>
  <dcterms:modified xsi:type="dcterms:W3CDTF">2017-01-06T00:32:00Z</dcterms:modified>
</cp:coreProperties>
</file>