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003C9" w14:textId="77777777" w:rsidR="00D4450B" w:rsidRPr="00D4450B" w:rsidRDefault="00D4450B" w:rsidP="00D4450B">
      <w:pPr>
        <w:widowControl w:val="0"/>
        <w:autoSpaceDE w:val="0"/>
        <w:autoSpaceDN w:val="0"/>
        <w:adjustRightInd w:val="0"/>
        <w:rPr>
          <w:rFonts w:ascii="American Typewriter" w:hAnsi="American Typewriter" w:cs="Helvetica Neue"/>
          <w:sz w:val="28"/>
          <w:szCs w:val="28"/>
        </w:rPr>
      </w:pPr>
      <w:r w:rsidRPr="00D4450B">
        <w:rPr>
          <w:rFonts w:ascii="American Typewriter" w:hAnsi="American Typewriter" w:cs="Helvetica Neue"/>
          <w:sz w:val="28"/>
          <w:szCs w:val="28"/>
        </w:rPr>
        <w:t>In the second year materials for children's classes, the over-arching theme is understanding and building relationships.  The first three lesson concerns our relationship to God, through prayer (the nature of prayer, why we pray, and how we pray).  In the second three lessons we continue to learn about our relationship to God by understanding the importance and benefits of being obedient to God's laws (God's laws keep us safe, we obey His laws out of love for Him, every day).  The third group of three lessons continue with the theme of our relationship with God by emphasizing the importance of seeking knowledge (the knowledge of God, acquiring knowledge helps us contribute to the betterment of the world, we should make every effort to search after truth).</w:t>
      </w:r>
    </w:p>
    <w:p w14:paraId="4A7E1A20" w14:textId="77777777" w:rsidR="00D4450B" w:rsidRPr="00D4450B" w:rsidRDefault="00D4450B" w:rsidP="00D4450B">
      <w:pPr>
        <w:widowControl w:val="0"/>
        <w:autoSpaceDE w:val="0"/>
        <w:autoSpaceDN w:val="0"/>
        <w:adjustRightInd w:val="0"/>
        <w:rPr>
          <w:rFonts w:ascii="American Typewriter" w:hAnsi="American Typewriter" w:cs="Helvetica Neue"/>
          <w:sz w:val="28"/>
          <w:szCs w:val="28"/>
        </w:rPr>
      </w:pPr>
    </w:p>
    <w:p w14:paraId="62BD0AE0" w14:textId="77777777" w:rsidR="00D4450B" w:rsidRPr="00D4450B" w:rsidRDefault="00D4450B" w:rsidP="00D4450B">
      <w:pPr>
        <w:widowControl w:val="0"/>
        <w:autoSpaceDE w:val="0"/>
        <w:autoSpaceDN w:val="0"/>
        <w:adjustRightInd w:val="0"/>
        <w:rPr>
          <w:rFonts w:ascii="American Typewriter" w:hAnsi="American Typewriter" w:cs="Helvetica Neue"/>
          <w:sz w:val="28"/>
          <w:szCs w:val="28"/>
        </w:rPr>
      </w:pPr>
      <w:r w:rsidRPr="00D4450B">
        <w:rPr>
          <w:rFonts w:ascii="American Typewriter" w:hAnsi="American Typewriter" w:cs="Helvetica Neue"/>
          <w:sz w:val="28"/>
          <w:szCs w:val="28"/>
        </w:rPr>
        <w:t>The fourth set of three lessons concern our relationships with other people in the community (the importance of unity, the importance of justice, and cooperation with others).  The fifth set of three lessons focus on being a good friend (God is more friend to us than we are to ourselves, how to be a good and trustworthy friend, and the value of forming loving bonds of friendship with many people).  The sixth group of three lesson focus on service to others (following the example of 'Abdu'l-Baha, work hard for the benefit of all, engage in some form of work in a spirit of service).  The last group of three lessons introduce the concept of consultation (to bring us to a better understanding, the benefits of consultation, and the qualities we need when we speak with one another).</w:t>
      </w:r>
    </w:p>
    <w:p w14:paraId="095717A2" w14:textId="77777777" w:rsidR="00D4450B" w:rsidRPr="00D4450B" w:rsidRDefault="00D4450B" w:rsidP="00D4450B">
      <w:pPr>
        <w:widowControl w:val="0"/>
        <w:autoSpaceDE w:val="0"/>
        <w:autoSpaceDN w:val="0"/>
        <w:adjustRightInd w:val="0"/>
        <w:rPr>
          <w:rFonts w:ascii="American Typewriter" w:hAnsi="American Typewriter" w:cs="Helvetica Neue"/>
          <w:sz w:val="28"/>
          <w:szCs w:val="28"/>
        </w:rPr>
      </w:pPr>
    </w:p>
    <w:p w14:paraId="6D3256AC" w14:textId="77777777" w:rsidR="00946126" w:rsidRPr="00D4450B" w:rsidRDefault="00D4450B" w:rsidP="00D4450B">
      <w:pPr>
        <w:rPr>
          <w:rFonts w:ascii="American Typewriter" w:hAnsi="American Typewriter"/>
          <w:sz w:val="28"/>
          <w:szCs w:val="28"/>
        </w:rPr>
      </w:pPr>
      <w:r w:rsidRPr="00D4450B">
        <w:rPr>
          <w:rFonts w:ascii="American Typewriter" w:hAnsi="American Typewriter" w:cs="Helvetica Neue"/>
          <w:sz w:val="28"/>
          <w:szCs w:val="28"/>
        </w:rPr>
        <w:t>As with the first year materials, we start with prayers, we memorize a short verse (and review verses we learned last year),</w:t>
      </w:r>
      <w:r w:rsidR="00C9416E">
        <w:rPr>
          <w:rFonts w:ascii="American Typewriter" w:hAnsi="American Typewriter" w:cs="Helvetica Neue"/>
          <w:sz w:val="28"/>
          <w:szCs w:val="28"/>
        </w:rPr>
        <w:t xml:space="preserve"> songs and story-telling.  The a</w:t>
      </w:r>
      <w:bookmarkStart w:id="0" w:name="_GoBack"/>
      <w:bookmarkEnd w:id="0"/>
      <w:r w:rsidRPr="00D4450B">
        <w:rPr>
          <w:rFonts w:ascii="American Typewriter" w:hAnsi="American Typewriter" w:cs="Helvetica Neue"/>
          <w:sz w:val="28"/>
          <w:szCs w:val="28"/>
        </w:rPr>
        <w:t>rts focus on drama, and drawing.</w:t>
      </w:r>
    </w:p>
    <w:sectPr w:rsidR="00946126" w:rsidRPr="00D4450B"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0B"/>
    <w:rsid w:val="00946126"/>
    <w:rsid w:val="00C9416E"/>
    <w:rsid w:val="00D44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F801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1485</Characters>
  <Application>Microsoft Macintosh Word</Application>
  <DocSecurity>0</DocSecurity>
  <Lines>12</Lines>
  <Paragraphs>3</Paragraphs>
  <ScaleCrop>false</ScaleCrop>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dcterms:created xsi:type="dcterms:W3CDTF">2016-08-01T05:51:00Z</dcterms:created>
  <dcterms:modified xsi:type="dcterms:W3CDTF">2016-11-26T07:46:00Z</dcterms:modified>
</cp:coreProperties>
</file>