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8A1" w:rsidRDefault="004A78A1" w:rsidP="004A78A1">
      <w:pPr>
        <w:jc w:val="center"/>
        <w:rPr>
          <w:rFonts w:ascii="American Typewriter" w:hAnsi="American Typewriter"/>
          <w:sz w:val="28"/>
          <w:szCs w:val="28"/>
        </w:rPr>
      </w:pPr>
      <w:r>
        <w:rPr>
          <w:rFonts w:ascii="American Typewriter" w:hAnsi="American Typewriter"/>
          <w:sz w:val="28"/>
          <w:szCs w:val="28"/>
        </w:rPr>
        <w:t>Story from ccg2 Lesson 3 on prayer</w:t>
      </w:r>
      <w:bookmarkStart w:id="0" w:name="_GoBack"/>
      <w:bookmarkEnd w:id="0"/>
    </w:p>
    <w:p w:rsidR="004A78A1" w:rsidRDefault="004A78A1" w:rsidP="004A78A1">
      <w:pPr>
        <w:rPr>
          <w:rFonts w:ascii="American Typewriter" w:hAnsi="American Typewriter"/>
          <w:sz w:val="28"/>
          <w:szCs w:val="28"/>
        </w:rPr>
      </w:pPr>
    </w:p>
    <w:p w:rsidR="004A78A1" w:rsidRPr="004A78A1" w:rsidRDefault="004A78A1" w:rsidP="004A78A1">
      <w:pPr>
        <w:rPr>
          <w:rFonts w:ascii="American Typewriter" w:hAnsi="American Typewriter"/>
          <w:sz w:val="28"/>
          <w:szCs w:val="28"/>
        </w:rPr>
      </w:pPr>
      <w:r w:rsidRPr="004A78A1">
        <w:rPr>
          <w:rFonts w:ascii="American Typewriter" w:hAnsi="American Typewriter"/>
          <w:sz w:val="28"/>
          <w:szCs w:val="28"/>
        </w:rPr>
        <w:t xml:space="preserve">During His travels in America, </w:t>
      </w:r>
      <w:proofErr w:type="spellStart"/>
      <w:r w:rsidRPr="004A78A1">
        <w:rPr>
          <w:rFonts w:ascii="American Typewriter" w:hAnsi="American Typewriter"/>
          <w:sz w:val="28"/>
          <w:szCs w:val="28"/>
        </w:rPr>
        <w:t>Abdu’l-Baha</w:t>
      </w:r>
      <w:proofErr w:type="spellEnd"/>
      <w:r w:rsidRPr="004A78A1">
        <w:rPr>
          <w:rFonts w:ascii="American Typewriter" w:hAnsi="American Typewriter"/>
          <w:sz w:val="28"/>
          <w:szCs w:val="28"/>
        </w:rPr>
        <w:t xml:space="preserve"> once accepted to teach a very devoted </w:t>
      </w:r>
      <w:proofErr w:type="spellStart"/>
      <w:r w:rsidRPr="004A78A1">
        <w:rPr>
          <w:rFonts w:ascii="American Typewriter" w:hAnsi="American Typewriter"/>
          <w:sz w:val="28"/>
          <w:szCs w:val="28"/>
        </w:rPr>
        <w:t>Bahai</w:t>
      </w:r>
      <w:proofErr w:type="spellEnd"/>
      <w:r w:rsidRPr="004A78A1">
        <w:rPr>
          <w:rFonts w:ascii="American Typewriter" w:hAnsi="American Typewriter"/>
          <w:sz w:val="28"/>
          <w:szCs w:val="28"/>
        </w:rPr>
        <w:t xml:space="preserve"> how to pray.  He told him to come to His residence at daybreak the next day.  The believer’s heart was filled with joy.  He rose at dawn and rushed to the residence of </w:t>
      </w:r>
      <w:proofErr w:type="spellStart"/>
      <w:r w:rsidRPr="004A78A1">
        <w:rPr>
          <w:rFonts w:ascii="American Typewriter" w:hAnsi="American Typewriter"/>
          <w:sz w:val="28"/>
          <w:szCs w:val="28"/>
        </w:rPr>
        <w:t>Abdu’l-Baha</w:t>
      </w:r>
      <w:proofErr w:type="spellEnd"/>
      <w:r w:rsidRPr="004A78A1">
        <w:rPr>
          <w:rFonts w:ascii="American Typewriter" w:hAnsi="American Typewriter"/>
          <w:sz w:val="28"/>
          <w:szCs w:val="28"/>
        </w:rPr>
        <w:t xml:space="preserve">.  When he entered the room of </w:t>
      </w:r>
      <w:proofErr w:type="spellStart"/>
      <w:r w:rsidRPr="004A78A1">
        <w:rPr>
          <w:rFonts w:ascii="American Typewriter" w:hAnsi="American Typewriter"/>
          <w:sz w:val="28"/>
          <w:szCs w:val="28"/>
        </w:rPr>
        <w:t>Abdu’l-Baha</w:t>
      </w:r>
      <w:proofErr w:type="spellEnd"/>
      <w:r w:rsidRPr="004A78A1">
        <w:rPr>
          <w:rFonts w:ascii="American Typewriter" w:hAnsi="American Typewriter"/>
          <w:sz w:val="28"/>
          <w:szCs w:val="28"/>
        </w:rPr>
        <w:t xml:space="preserve">, he found Him already in prayer.  </w:t>
      </w:r>
      <w:proofErr w:type="spellStart"/>
      <w:r w:rsidRPr="004A78A1">
        <w:rPr>
          <w:rFonts w:ascii="American Typewriter" w:hAnsi="American Typewriter"/>
          <w:sz w:val="28"/>
          <w:szCs w:val="28"/>
        </w:rPr>
        <w:t>Realizaing</w:t>
      </w:r>
      <w:proofErr w:type="spellEnd"/>
      <w:r w:rsidRPr="004A78A1">
        <w:rPr>
          <w:rFonts w:ascii="American Typewriter" w:hAnsi="American Typewriter"/>
          <w:sz w:val="28"/>
          <w:szCs w:val="28"/>
        </w:rPr>
        <w:t xml:space="preserve"> that he could not ask </w:t>
      </w:r>
      <w:proofErr w:type="spellStart"/>
      <w:r w:rsidRPr="004A78A1">
        <w:rPr>
          <w:rFonts w:ascii="American Typewriter" w:hAnsi="American Typewriter"/>
          <w:sz w:val="28"/>
          <w:szCs w:val="28"/>
        </w:rPr>
        <w:t>Abdu’l-Baha</w:t>
      </w:r>
      <w:proofErr w:type="spellEnd"/>
      <w:r w:rsidRPr="004A78A1">
        <w:rPr>
          <w:rFonts w:ascii="American Typewriter" w:hAnsi="American Typewriter"/>
          <w:sz w:val="28"/>
          <w:szCs w:val="28"/>
        </w:rPr>
        <w:t xml:space="preserve"> any questions, he decided to do the same.  So, he knelt on the floor and began to pray.  He prayed silently for his relatives, for his friends and for himself.  When he finished, he looked up and saw that </w:t>
      </w:r>
      <w:proofErr w:type="spellStart"/>
      <w:r w:rsidRPr="004A78A1">
        <w:rPr>
          <w:rFonts w:ascii="American Typewriter" w:hAnsi="American Typewriter"/>
          <w:sz w:val="28"/>
          <w:szCs w:val="28"/>
        </w:rPr>
        <w:t>Abdu’l-Baha</w:t>
      </w:r>
      <w:proofErr w:type="spellEnd"/>
      <w:r w:rsidRPr="004A78A1">
        <w:rPr>
          <w:rFonts w:ascii="American Typewriter" w:hAnsi="American Typewriter"/>
          <w:sz w:val="28"/>
          <w:szCs w:val="28"/>
        </w:rPr>
        <w:t xml:space="preserve"> was still deep in prayer.  So he decided to pray some more.  He repeated all the prayers he knew over and over.  Still there was no movement from </w:t>
      </w:r>
      <w:proofErr w:type="spellStart"/>
      <w:r w:rsidRPr="004A78A1">
        <w:rPr>
          <w:rFonts w:ascii="American Typewriter" w:hAnsi="American Typewriter"/>
          <w:sz w:val="28"/>
          <w:szCs w:val="28"/>
        </w:rPr>
        <w:t>Abdu’l-Baha</w:t>
      </w:r>
      <w:proofErr w:type="spellEnd"/>
      <w:r w:rsidRPr="004A78A1">
        <w:rPr>
          <w:rFonts w:ascii="American Typewriter" w:hAnsi="American Typewriter"/>
          <w:sz w:val="28"/>
          <w:szCs w:val="28"/>
        </w:rPr>
        <w:t>.</w:t>
      </w:r>
    </w:p>
    <w:p w:rsidR="004A78A1" w:rsidRPr="004A78A1" w:rsidRDefault="004A78A1" w:rsidP="004A78A1">
      <w:pPr>
        <w:rPr>
          <w:rFonts w:ascii="American Typewriter" w:hAnsi="American Typewriter"/>
          <w:sz w:val="28"/>
          <w:szCs w:val="28"/>
        </w:rPr>
      </w:pPr>
    </w:p>
    <w:p w:rsidR="004A78A1" w:rsidRPr="004A78A1" w:rsidRDefault="004A78A1" w:rsidP="004A78A1">
      <w:pPr>
        <w:rPr>
          <w:rFonts w:ascii="American Typewriter" w:hAnsi="American Typewriter"/>
          <w:sz w:val="28"/>
          <w:szCs w:val="28"/>
        </w:rPr>
      </w:pPr>
      <w:r w:rsidRPr="004A78A1">
        <w:rPr>
          <w:rFonts w:ascii="American Typewriter" w:hAnsi="American Typewriter"/>
          <w:sz w:val="28"/>
          <w:szCs w:val="28"/>
        </w:rPr>
        <w:t xml:space="preserve">Now the believer noticed that one of his knees was beginning to ache and that his back was feeling uncomfortable.  Next he heard the birds singing outside.  Glancing around the room, he observed a large crack in the wall.  Then he looked at </w:t>
      </w:r>
      <w:proofErr w:type="spellStart"/>
      <w:r w:rsidRPr="004A78A1">
        <w:rPr>
          <w:rFonts w:ascii="American Typewriter" w:hAnsi="American Typewriter"/>
          <w:sz w:val="28"/>
          <w:szCs w:val="28"/>
        </w:rPr>
        <w:t>Abdu’l-Baha</w:t>
      </w:r>
      <w:proofErr w:type="spellEnd"/>
      <w:r w:rsidRPr="004A78A1">
        <w:rPr>
          <w:rFonts w:ascii="American Typewriter" w:hAnsi="American Typewriter"/>
          <w:sz w:val="28"/>
          <w:szCs w:val="28"/>
        </w:rPr>
        <w:t xml:space="preserve"> again and, all of a sudden, the expression on </w:t>
      </w:r>
      <w:proofErr w:type="spellStart"/>
      <w:r w:rsidRPr="004A78A1">
        <w:rPr>
          <w:rFonts w:ascii="American Typewriter" w:hAnsi="American Typewriter"/>
          <w:sz w:val="28"/>
          <w:szCs w:val="28"/>
        </w:rPr>
        <w:t>Abdu’l-Baha’s</w:t>
      </w:r>
      <w:proofErr w:type="spellEnd"/>
      <w:r w:rsidRPr="004A78A1">
        <w:rPr>
          <w:rFonts w:ascii="American Typewriter" w:hAnsi="American Typewriter"/>
          <w:sz w:val="28"/>
          <w:szCs w:val="28"/>
        </w:rPr>
        <w:t xml:space="preserve"> face created in him a strong desire to pray.  He forgot everything else.  The only desire in his heart was to be close to God and to converse with Him.  He began to pray in a way he had never prayed before.  </w:t>
      </w:r>
      <w:proofErr w:type="spellStart"/>
      <w:r w:rsidRPr="004A78A1">
        <w:rPr>
          <w:rFonts w:ascii="American Typewriter" w:hAnsi="American Typewriter"/>
          <w:sz w:val="28"/>
          <w:szCs w:val="28"/>
        </w:rPr>
        <w:t>Abdu’l-Baha</w:t>
      </w:r>
      <w:proofErr w:type="spellEnd"/>
      <w:r w:rsidRPr="004A78A1">
        <w:rPr>
          <w:rFonts w:ascii="American Typewriter" w:hAnsi="American Typewriter"/>
          <w:sz w:val="28"/>
          <w:szCs w:val="28"/>
        </w:rPr>
        <w:t xml:space="preserve"> had taught him how to pray!</w:t>
      </w:r>
    </w:p>
    <w:p w:rsidR="004A78A1" w:rsidRPr="004A78A1" w:rsidRDefault="004A78A1" w:rsidP="004A78A1">
      <w:pPr>
        <w:rPr>
          <w:rFonts w:ascii="American Typewriter" w:hAnsi="American Typewriter"/>
          <w:sz w:val="28"/>
          <w:szCs w:val="28"/>
        </w:rPr>
      </w:pPr>
    </w:p>
    <w:p w:rsidR="004A78A1" w:rsidRPr="004A78A1" w:rsidRDefault="004A78A1" w:rsidP="004A78A1">
      <w:pPr>
        <w:rPr>
          <w:rFonts w:ascii="American Typewriter" w:hAnsi="American Typewriter"/>
          <w:sz w:val="28"/>
          <w:szCs w:val="28"/>
        </w:rPr>
      </w:pPr>
      <w:r w:rsidRPr="004A78A1">
        <w:rPr>
          <w:rFonts w:ascii="American Typewriter" w:hAnsi="American Typewriter"/>
          <w:sz w:val="28"/>
          <w:szCs w:val="28"/>
        </w:rPr>
        <w:t xml:space="preserve">At that very moment, </w:t>
      </w:r>
      <w:proofErr w:type="spellStart"/>
      <w:r w:rsidRPr="004A78A1">
        <w:rPr>
          <w:rFonts w:ascii="American Typewriter" w:hAnsi="American Typewriter"/>
          <w:sz w:val="28"/>
          <w:szCs w:val="28"/>
        </w:rPr>
        <w:t>Abdu’l-Baha</w:t>
      </w:r>
      <w:proofErr w:type="spellEnd"/>
      <w:r w:rsidRPr="004A78A1">
        <w:rPr>
          <w:rFonts w:ascii="American Typewriter" w:hAnsi="American Typewriter"/>
          <w:sz w:val="28"/>
          <w:szCs w:val="28"/>
        </w:rPr>
        <w:t xml:space="preserve"> arose, approached him with a smile, and said, “When you pray, you must not think of your aching body, nor of the birds outside the window, nor of the cracks in the wall!  When you wish to pray you must first know that you are standing in the presence of the Almighty!”</w:t>
      </w:r>
    </w:p>
    <w:p w:rsidR="004A78A1" w:rsidRDefault="004A78A1" w:rsidP="004A78A1">
      <w:pPr>
        <w:rPr>
          <w:rFonts w:ascii="American Typewriter" w:hAnsi="American Typewriter"/>
          <w:b/>
        </w:rPr>
      </w:pP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1"/>
    <w:rsid w:val="004A78A1"/>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1419</Characters>
  <Application>Microsoft Macintosh Word</Application>
  <DocSecurity>0</DocSecurity>
  <Lines>11</Lines>
  <Paragraphs>3</Paragraphs>
  <ScaleCrop>false</ScaleCrop>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2016-09-13T01:59:00Z</cp:lastPrinted>
  <dcterms:created xsi:type="dcterms:W3CDTF">2016-09-13T01:59:00Z</dcterms:created>
  <dcterms:modified xsi:type="dcterms:W3CDTF">2016-09-13T01:59:00Z</dcterms:modified>
</cp:coreProperties>
</file>