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microsoft.com/office/2011/relationships/webextensiontaskpanes" Target="word/webextensions/taskpanes.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D52ED" w14:textId="5EEDA897" w:rsidR="00AA6B1D" w:rsidRPr="00E337D1" w:rsidRDefault="00D65050" w:rsidP="00CC437B">
      <w:pPr>
        <w:pStyle w:val="NoSpacing"/>
        <w:jc w:val="center"/>
        <w:rPr>
          <w:b/>
          <w:sz w:val="24"/>
          <w:szCs w:val="24"/>
          <w:u w:val="single"/>
        </w:rPr>
      </w:pPr>
      <w:r w:rsidRPr="00E337D1">
        <w:rPr>
          <w:b/>
          <w:sz w:val="24"/>
          <w:szCs w:val="24"/>
          <w:u w:val="single"/>
        </w:rPr>
        <w:t>Lesson</w:t>
      </w:r>
      <w:r w:rsidR="00A01DD5" w:rsidRPr="00E337D1">
        <w:rPr>
          <w:b/>
          <w:sz w:val="24"/>
          <w:szCs w:val="24"/>
          <w:u w:val="single"/>
        </w:rPr>
        <w:t xml:space="preserve"> 11</w:t>
      </w:r>
      <w:r w:rsidR="00CC437B" w:rsidRPr="00E337D1">
        <w:rPr>
          <w:b/>
          <w:sz w:val="24"/>
          <w:szCs w:val="24"/>
          <w:u w:val="single"/>
        </w:rPr>
        <w:t xml:space="preserve">: </w:t>
      </w:r>
      <w:r w:rsidR="00A01DD5" w:rsidRPr="00E337D1">
        <w:rPr>
          <w:b/>
          <w:sz w:val="24"/>
          <w:szCs w:val="24"/>
          <w:u w:val="single"/>
        </w:rPr>
        <w:t>Living in Harmony:</w:t>
      </w:r>
      <w:r w:rsidR="00D80389" w:rsidRPr="00E337D1">
        <w:rPr>
          <w:b/>
          <w:sz w:val="24"/>
          <w:szCs w:val="24"/>
          <w:u w:val="single"/>
        </w:rPr>
        <w:t xml:space="preserve"> </w:t>
      </w:r>
      <w:r w:rsidR="00A01DD5" w:rsidRPr="00E337D1">
        <w:rPr>
          <w:b/>
          <w:sz w:val="24"/>
          <w:szCs w:val="24"/>
          <w:u w:val="single"/>
        </w:rPr>
        <w:t>JUSTICE AND FAIRNESS</w:t>
      </w:r>
    </w:p>
    <w:p w14:paraId="772FD7D4" w14:textId="1E4313A7" w:rsidR="00CC437B" w:rsidRPr="00E337D1" w:rsidRDefault="00AB56EA" w:rsidP="00AB56EA">
      <w:pPr>
        <w:pStyle w:val="NoSpacing"/>
        <w:jc w:val="center"/>
        <w:rPr>
          <w:sz w:val="24"/>
          <w:szCs w:val="24"/>
        </w:rPr>
      </w:pPr>
      <w:r w:rsidRPr="00E337D1">
        <w:rPr>
          <w:sz w:val="24"/>
          <w:szCs w:val="24"/>
        </w:rPr>
        <w:t xml:space="preserve">Slightly modified from </w:t>
      </w:r>
      <w:proofErr w:type="spellStart"/>
      <w:r w:rsidRPr="00E337D1">
        <w:rPr>
          <w:sz w:val="24"/>
          <w:szCs w:val="24"/>
        </w:rPr>
        <w:t>Ruhi</w:t>
      </w:r>
      <w:proofErr w:type="spellEnd"/>
      <w:r w:rsidRPr="00E337D1">
        <w:rPr>
          <w:sz w:val="24"/>
          <w:szCs w:val="24"/>
        </w:rPr>
        <w:t xml:space="preserve"> Grade 2 Material</w:t>
      </w:r>
    </w:p>
    <w:p w14:paraId="0177E637" w14:textId="1A1CF0BE" w:rsidR="00CC437B" w:rsidRPr="00E337D1" w:rsidRDefault="00CC437B" w:rsidP="006B2785">
      <w:pPr>
        <w:pStyle w:val="Heading2"/>
        <w:rPr>
          <w:rFonts w:asciiTheme="minorHAnsi" w:hAnsiTheme="minorHAnsi"/>
          <w:b/>
          <w:color w:val="auto"/>
          <w:sz w:val="24"/>
          <w:szCs w:val="24"/>
        </w:rPr>
      </w:pPr>
      <w:r w:rsidRPr="00E337D1">
        <w:rPr>
          <w:rFonts w:asciiTheme="minorHAnsi" w:hAnsiTheme="minorHAnsi"/>
          <w:b/>
          <w:color w:val="auto"/>
          <w:sz w:val="24"/>
          <w:szCs w:val="24"/>
        </w:rPr>
        <w:t>4-4:10:</w:t>
      </w:r>
    </w:p>
    <w:p w14:paraId="6FC78BBE" w14:textId="0E559EE6" w:rsidR="00CC437B" w:rsidRPr="00E337D1" w:rsidRDefault="00CC437B" w:rsidP="00CC437B">
      <w:pPr>
        <w:pStyle w:val="NoSpacing"/>
        <w:rPr>
          <w:b/>
          <w:sz w:val="24"/>
          <w:szCs w:val="24"/>
        </w:rPr>
      </w:pPr>
      <w:r w:rsidRPr="00E337D1">
        <w:rPr>
          <w:b/>
          <w:sz w:val="24"/>
          <w:szCs w:val="24"/>
        </w:rPr>
        <w:t>Opening Prayers:</w:t>
      </w:r>
    </w:p>
    <w:p w14:paraId="68F7E258" w14:textId="14D41857" w:rsidR="00DD43BE" w:rsidRPr="00E337D1" w:rsidRDefault="00DD43BE" w:rsidP="00CC437B">
      <w:pPr>
        <w:pStyle w:val="NoSpacing"/>
        <w:rPr>
          <w:sz w:val="24"/>
          <w:szCs w:val="24"/>
        </w:rPr>
      </w:pPr>
      <w:r w:rsidRPr="00E337D1">
        <w:rPr>
          <w:sz w:val="24"/>
          <w:szCs w:val="24"/>
        </w:rPr>
        <w:t xml:space="preserve">To begin the class, you and a </w:t>
      </w:r>
      <w:r w:rsidR="005833FA" w:rsidRPr="00E337D1">
        <w:rPr>
          <w:sz w:val="24"/>
          <w:szCs w:val="24"/>
        </w:rPr>
        <w:t xml:space="preserve">couple of children recite </w:t>
      </w:r>
      <w:r w:rsidRPr="00E337D1">
        <w:rPr>
          <w:sz w:val="24"/>
          <w:szCs w:val="24"/>
        </w:rPr>
        <w:t>prayers.</w:t>
      </w:r>
    </w:p>
    <w:p w14:paraId="27B670F6" w14:textId="77777777" w:rsidR="005833FA" w:rsidRPr="00E337D1" w:rsidRDefault="005833FA" w:rsidP="00CC437B">
      <w:pPr>
        <w:pStyle w:val="NoSpacing"/>
        <w:rPr>
          <w:sz w:val="24"/>
          <w:szCs w:val="24"/>
        </w:rPr>
      </w:pPr>
    </w:p>
    <w:p w14:paraId="5D50D467" w14:textId="6666EE2F" w:rsidR="003C745D" w:rsidRPr="00E337D1" w:rsidRDefault="003C745D" w:rsidP="00A73099">
      <w:pPr>
        <w:pStyle w:val="NoSpacing"/>
        <w:rPr>
          <w:b/>
          <w:sz w:val="24"/>
          <w:szCs w:val="24"/>
        </w:rPr>
      </w:pPr>
      <w:r w:rsidRPr="00E337D1">
        <w:rPr>
          <w:b/>
          <w:sz w:val="24"/>
          <w:szCs w:val="24"/>
        </w:rPr>
        <w:t xml:space="preserve">Review </w:t>
      </w:r>
      <w:r w:rsidR="00A01DD5" w:rsidRPr="00E337D1">
        <w:rPr>
          <w:b/>
          <w:sz w:val="24"/>
          <w:szCs w:val="24"/>
        </w:rPr>
        <w:t>new prayer and practice with movements</w:t>
      </w:r>
      <w:r w:rsidRPr="00E337D1">
        <w:rPr>
          <w:b/>
          <w:sz w:val="24"/>
          <w:szCs w:val="24"/>
        </w:rPr>
        <w:t>:</w:t>
      </w:r>
    </w:p>
    <w:p w14:paraId="41758886" w14:textId="1AEE8209" w:rsidR="003C745D" w:rsidRPr="00E337D1" w:rsidRDefault="003C745D" w:rsidP="00A73099">
      <w:pPr>
        <w:pStyle w:val="NoSpacing"/>
        <w:rPr>
          <w:sz w:val="24"/>
          <w:szCs w:val="24"/>
        </w:rPr>
      </w:pPr>
      <w:r w:rsidRPr="00E337D1">
        <w:rPr>
          <w:sz w:val="24"/>
          <w:szCs w:val="24"/>
        </w:rPr>
        <w:t>“O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  Verily, Thou art the Almighty, the Self-Subsistent, the Giver, the Forgiving, the Pardoner, the Omniscient, the One Creator.”</w:t>
      </w:r>
      <w:r w:rsidR="00187899">
        <w:rPr>
          <w:sz w:val="24"/>
          <w:szCs w:val="24"/>
        </w:rPr>
        <w:t xml:space="preserve"> </w:t>
      </w:r>
    </w:p>
    <w:p w14:paraId="6A8F88BF" w14:textId="3F24527A" w:rsidR="003C745D" w:rsidRPr="00E337D1" w:rsidRDefault="003C745D" w:rsidP="00A73099">
      <w:pPr>
        <w:pStyle w:val="NoSpacing"/>
        <w:rPr>
          <w:sz w:val="24"/>
          <w:szCs w:val="24"/>
        </w:rPr>
      </w:pPr>
      <w:r w:rsidRPr="00E337D1">
        <w:rPr>
          <w:sz w:val="24"/>
          <w:szCs w:val="24"/>
        </w:rPr>
        <w:t xml:space="preserve"> </w:t>
      </w:r>
    </w:p>
    <w:p w14:paraId="1F7DFB74" w14:textId="44F3C883" w:rsidR="003C745D" w:rsidRPr="00E337D1" w:rsidRDefault="003C745D" w:rsidP="00A73099">
      <w:pPr>
        <w:pStyle w:val="NoSpacing"/>
        <w:rPr>
          <w:sz w:val="24"/>
          <w:szCs w:val="24"/>
        </w:rPr>
      </w:pPr>
      <w:r w:rsidRPr="00E337D1">
        <w:rPr>
          <w:sz w:val="24"/>
          <w:szCs w:val="24"/>
          <w:highlight w:val="yellow"/>
        </w:rPr>
        <w:t xml:space="preserve">Play Tim </w:t>
      </w:r>
      <w:proofErr w:type="spellStart"/>
      <w:r w:rsidRPr="00E337D1">
        <w:rPr>
          <w:sz w:val="24"/>
          <w:szCs w:val="24"/>
          <w:highlight w:val="yellow"/>
        </w:rPr>
        <w:t>Urbonya’s</w:t>
      </w:r>
      <w:proofErr w:type="spellEnd"/>
      <w:r w:rsidRPr="00E337D1">
        <w:rPr>
          <w:sz w:val="24"/>
          <w:szCs w:val="24"/>
          <w:highlight w:val="yellow"/>
        </w:rPr>
        <w:t xml:space="preserve"> song of this prayer</w:t>
      </w:r>
      <w:r w:rsidR="008E08DE" w:rsidRPr="00E337D1">
        <w:rPr>
          <w:sz w:val="24"/>
          <w:szCs w:val="24"/>
        </w:rPr>
        <w:t xml:space="preserve">- </w:t>
      </w:r>
      <w:r w:rsidR="00A01DD5" w:rsidRPr="00F60F42">
        <w:rPr>
          <w:b/>
          <w:sz w:val="24"/>
          <w:szCs w:val="24"/>
        </w:rPr>
        <w:t>United Agreed</w:t>
      </w:r>
    </w:p>
    <w:p w14:paraId="255F2BD1" w14:textId="35BCED34" w:rsidR="009F5A21" w:rsidRPr="00E337D1" w:rsidRDefault="009F5A21" w:rsidP="00A01DD5">
      <w:pPr>
        <w:pStyle w:val="NoSpacing"/>
        <w:rPr>
          <w:sz w:val="24"/>
          <w:szCs w:val="24"/>
        </w:rPr>
      </w:pPr>
    </w:p>
    <w:p w14:paraId="053EB67C" w14:textId="634C5EE5" w:rsidR="00DD43BE" w:rsidRPr="00E337D1" w:rsidRDefault="005833FA" w:rsidP="008E08DE">
      <w:pPr>
        <w:pStyle w:val="Heading2"/>
        <w:rPr>
          <w:rFonts w:asciiTheme="minorHAnsi" w:hAnsiTheme="minorHAnsi"/>
          <w:b/>
          <w:color w:val="auto"/>
          <w:sz w:val="24"/>
          <w:szCs w:val="24"/>
        </w:rPr>
      </w:pPr>
      <w:proofErr w:type="gramStart"/>
      <w:r w:rsidRPr="00E337D1">
        <w:rPr>
          <w:rFonts w:asciiTheme="minorHAnsi" w:hAnsiTheme="minorHAnsi"/>
          <w:b/>
          <w:color w:val="auto"/>
          <w:sz w:val="24"/>
          <w:szCs w:val="24"/>
        </w:rPr>
        <w:t xml:space="preserve">4:10-4:15 </w:t>
      </w:r>
      <w:r w:rsidR="006B2785" w:rsidRPr="00E337D1">
        <w:rPr>
          <w:rFonts w:asciiTheme="minorHAnsi" w:hAnsiTheme="minorHAnsi"/>
          <w:b/>
          <w:color w:val="auto"/>
          <w:sz w:val="24"/>
          <w:szCs w:val="24"/>
        </w:rPr>
        <w:t>Intro.</w:t>
      </w:r>
      <w:proofErr w:type="gramEnd"/>
      <w:r w:rsidR="006B2785" w:rsidRPr="00E337D1">
        <w:rPr>
          <w:rFonts w:asciiTheme="minorHAnsi" w:hAnsiTheme="minorHAnsi"/>
          <w:b/>
          <w:color w:val="auto"/>
          <w:sz w:val="24"/>
          <w:szCs w:val="24"/>
        </w:rPr>
        <w:t xml:space="preserve"> To Lesson</w:t>
      </w:r>
      <w:r w:rsidR="00172055" w:rsidRPr="00E337D1">
        <w:rPr>
          <w:rFonts w:asciiTheme="minorHAnsi" w:hAnsiTheme="minorHAnsi"/>
          <w:b/>
          <w:sz w:val="24"/>
          <w:szCs w:val="24"/>
        </w:rPr>
        <w:t xml:space="preserve"> </w:t>
      </w:r>
    </w:p>
    <w:p w14:paraId="2BC59885" w14:textId="38E1283E" w:rsidR="003C745D" w:rsidRPr="00E337D1" w:rsidRDefault="00A01DD5" w:rsidP="00A73099">
      <w:pPr>
        <w:pStyle w:val="NoSpacing"/>
        <w:rPr>
          <w:sz w:val="24"/>
          <w:szCs w:val="24"/>
        </w:rPr>
      </w:pPr>
      <w:r w:rsidRPr="00E337D1">
        <w:rPr>
          <w:sz w:val="24"/>
          <w:szCs w:val="24"/>
        </w:rPr>
        <w:t xml:space="preserve">We know that all the peoples of the world are meant to live in unity as one family.  In a family, everyone is treated with fairness.  We learn to find ways to work together for everyone’s benefit.  The </w:t>
      </w:r>
      <w:proofErr w:type="gramStart"/>
      <w:r w:rsidRPr="00E337D1">
        <w:rPr>
          <w:sz w:val="24"/>
          <w:szCs w:val="24"/>
        </w:rPr>
        <w:t>well-being</w:t>
      </w:r>
      <w:proofErr w:type="gramEnd"/>
      <w:r w:rsidRPr="00E337D1">
        <w:rPr>
          <w:sz w:val="24"/>
          <w:szCs w:val="24"/>
        </w:rPr>
        <w:t xml:space="preserve"> of every member is connected to the well-being of the family as a whole.  The good of one is the good of all.  Should any harm come to one member of the family, all are affected.  </w:t>
      </w:r>
      <w:r w:rsidR="00757F89" w:rsidRPr="00E337D1">
        <w:rPr>
          <w:sz w:val="24"/>
          <w:szCs w:val="24"/>
        </w:rPr>
        <w:t xml:space="preserve">Similar to in a family, we should be fair in our dealings with ALL those who cross our path, never taking advantage of anyone.  We strive to show forth such JUSTICE and FAIRNESS in our daily lives that we become worthy of the trust and confidence of those around us.  </w:t>
      </w:r>
    </w:p>
    <w:p w14:paraId="24324DD8" w14:textId="77777777" w:rsidR="00757F89" w:rsidRPr="00E337D1" w:rsidRDefault="00757F89" w:rsidP="00A73099">
      <w:pPr>
        <w:pStyle w:val="NoSpacing"/>
        <w:rPr>
          <w:sz w:val="24"/>
          <w:szCs w:val="24"/>
        </w:rPr>
      </w:pPr>
    </w:p>
    <w:p w14:paraId="30D1A505" w14:textId="275E62D4" w:rsidR="00757F89" w:rsidRPr="00E337D1" w:rsidRDefault="00757F89" w:rsidP="00A73099">
      <w:pPr>
        <w:pStyle w:val="NoSpacing"/>
        <w:rPr>
          <w:sz w:val="24"/>
          <w:szCs w:val="24"/>
        </w:rPr>
      </w:pPr>
      <w:proofErr w:type="spellStart"/>
      <w:r w:rsidRPr="00E337D1">
        <w:rPr>
          <w:sz w:val="24"/>
          <w:szCs w:val="24"/>
        </w:rPr>
        <w:t>Abdu’l-Baha</w:t>
      </w:r>
      <w:proofErr w:type="spellEnd"/>
      <w:r w:rsidRPr="00E337D1">
        <w:rPr>
          <w:sz w:val="24"/>
          <w:szCs w:val="24"/>
        </w:rPr>
        <w:t xml:space="preserve"> was known for His justice and fairness.  In the Holy Land there lived people of many races and religions who usually did NOT trust each other.  But EVERYONE trusted </w:t>
      </w:r>
      <w:proofErr w:type="spellStart"/>
      <w:r w:rsidRPr="00E337D1">
        <w:rPr>
          <w:sz w:val="24"/>
          <w:szCs w:val="24"/>
        </w:rPr>
        <w:t>Abdu’l-Baha</w:t>
      </w:r>
      <w:proofErr w:type="spellEnd"/>
      <w:r w:rsidRPr="00E337D1">
        <w:rPr>
          <w:sz w:val="24"/>
          <w:szCs w:val="24"/>
        </w:rPr>
        <w:t xml:space="preserve">.  He was considered by ALL to be a man of such wisdom and justice that they would seek His help when they were fighting with someone or faced difficulties.  They trusted Him completely because they knew that He dealt fairly with everyone, regardless of what their religion was or the color of their skin, or what country they came from.  </w:t>
      </w:r>
      <w:proofErr w:type="gramStart"/>
      <w:r w:rsidRPr="00E337D1">
        <w:rPr>
          <w:sz w:val="24"/>
          <w:szCs w:val="24"/>
        </w:rPr>
        <w:t>He world to bring comfort to ALL.</w:t>
      </w:r>
      <w:proofErr w:type="gramEnd"/>
      <w:r w:rsidRPr="00E337D1">
        <w:rPr>
          <w:sz w:val="24"/>
          <w:szCs w:val="24"/>
        </w:rPr>
        <w:t xml:space="preserve">  </w:t>
      </w:r>
    </w:p>
    <w:p w14:paraId="7373ADFC" w14:textId="77777777" w:rsidR="00757F89" w:rsidRPr="00E337D1" w:rsidRDefault="00757F89" w:rsidP="00A73099">
      <w:pPr>
        <w:pStyle w:val="NoSpacing"/>
        <w:rPr>
          <w:sz w:val="24"/>
          <w:szCs w:val="24"/>
        </w:rPr>
      </w:pPr>
    </w:p>
    <w:p w14:paraId="6F94E90E" w14:textId="03E1680A" w:rsidR="00F15EDA" w:rsidRPr="00E337D1" w:rsidRDefault="00E43174" w:rsidP="00F15EDA">
      <w:pPr>
        <w:pStyle w:val="NoSpacing"/>
        <w:rPr>
          <w:sz w:val="24"/>
          <w:szCs w:val="24"/>
        </w:rPr>
      </w:pPr>
      <w:r w:rsidRPr="00E337D1">
        <w:rPr>
          <w:b/>
          <w:sz w:val="24"/>
          <w:szCs w:val="24"/>
        </w:rPr>
        <w:t>4:</w:t>
      </w:r>
      <w:r w:rsidR="005833FA" w:rsidRPr="00E337D1">
        <w:rPr>
          <w:b/>
          <w:sz w:val="24"/>
          <w:szCs w:val="24"/>
        </w:rPr>
        <w:t xml:space="preserve">15-4:20 </w:t>
      </w:r>
      <w:r w:rsidR="000802CF" w:rsidRPr="00E337D1">
        <w:rPr>
          <w:b/>
          <w:sz w:val="24"/>
          <w:szCs w:val="24"/>
        </w:rPr>
        <w:t>Memorization:</w:t>
      </w:r>
      <w:r w:rsidR="000802CF" w:rsidRPr="00E337D1">
        <w:rPr>
          <w:sz w:val="24"/>
          <w:szCs w:val="24"/>
        </w:rPr>
        <w:t xml:space="preserve"> </w:t>
      </w:r>
      <w:r w:rsidR="00F15EDA" w:rsidRPr="00E337D1">
        <w:rPr>
          <w:sz w:val="24"/>
          <w:szCs w:val="24"/>
        </w:rPr>
        <w:t>To help us</w:t>
      </w:r>
      <w:r w:rsidR="003C745D" w:rsidRPr="00E337D1">
        <w:rPr>
          <w:sz w:val="24"/>
          <w:szCs w:val="24"/>
        </w:rPr>
        <w:t xml:space="preserve"> remember </w:t>
      </w:r>
      <w:r w:rsidR="00757F89" w:rsidRPr="00E337D1">
        <w:rPr>
          <w:sz w:val="24"/>
          <w:szCs w:val="24"/>
        </w:rPr>
        <w:t>to be fair in our dealings with others</w:t>
      </w:r>
      <w:r w:rsidR="00F15EDA" w:rsidRPr="00E337D1">
        <w:rPr>
          <w:sz w:val="24"/>
          <w:szCs w:val="24"/>
        </w:rPr>
        <w:t xml:space="preserve">, let us memorize the following </w:t>
      </w:r>
      <w:r w:rsidR="003C745D" w:rsidRPr="00E337D1">
        <w:rPr>
          <w:sz w:val="24"/>
          <w:szCs w:val="24"/>
        </w:rPr>
        <w:t>words of Baha’u’llah</w:t>
      </w:r>
      <w:r w:rsidR="00F15EDA" w:rsidRPr="00E337D1">
        <w:rPr>
          <w:sz w:val="24"/>
          <w:szCs w:val="24"/>
        </w:rPr>
        <w:t>:</w:t>
      </w:r>
    </w:p>
    <w:p w14:paraId="67B2EF94" w14:textId="77777777" w:rsidR="00DD43BE" w:rsidRPr="00E337D1" w:rsidRDefault="00DD43BE" w:rsidP="00CC437B">
      <w:pPr>
        <w:pStyle w:val="NoSpacing"/>
        <w:rPr>
          <w:b/>
          <w:sz w:val="24"/>
          <w:szCs w:val="24"/>
        </w:rPr>
      </w:pPr>
    </w:p>
    <w:p w14:paraId="569DE71E" w14:textId="0AD3F7F5" w:rsidR="006B2785" w:rsidRPr="00E337D1" w:rsidRDefault="006B2785" w:rsidP="00CC437B">
      <w:pPr>
        <w:pStyle w:val="NoSpacing"/>
        <w:rPr>
          <w:b/>
          <w:sz w:val="24"/>
          <w:szCs w:val="24"/>
        </w:rPr>
      </w:pPr>
      <w:r w:rsidRPr="00E337D1">
        <w:rPr>
          <w:b/>
          <w:sz w:val="24"/>
          <w:szCs w:val="24"/>
          <w:highlight w:val="yellow"/>
        </w:rPr>
        <w:t>HAND OUT QUOTE:</w:t>
      </w:r>
      <w:r w:rsidR="00A74921" w:rsidRPr="00E337D1">
        <w:rPr>
          <w:b/>
          <w:sz w:val="24"/>
          <w:szCs w:val="24"/>
        </w:rPr>
        <w:t xml:space="preserve"> “</w:t>
      </w:r>
      <w:r w:rsidR="00757F89" w:rsidRPr="00E337D1">
        <w:rPr>
          <w:b/>
          <w:sz w:val="24"/>
          <w:szCs w:val="24"/>
        </w:rPr>
        <w:t>We ask God to endow human souls with justice so that they may be fair, and may strive to provide for the comfort of all…”</w:t>
      </w:r>
    </w:p>
    <w:p w14:paraId="68B83DC9" w14:textId="77777777" w:rsidR="00A74921" w:rsidRPr="00E337D1" w:rsidRDefault="00A74921" w:rsidP="00CC437B">
      <w:pPr>
        <w:pStyle w:val="NoSpacing"/>
        <w:rPr>
          <w:b/>
          <w:sz w:val="24"/>
          <w:szCs w:val="24"/>
        </w:rPr>
      </w:pPr>
    </w:p>
    <w:p w14:paraId="7F274512" w14:textId="1B59DFEC" w:rsidR="00A74921" w:rsidRPr="00E337D1" w:rsidRDefault="00757F89" w:rsidP="00CC437B">
      <w:pPr>
        <w:pStyle w:val="NoSpacing"/>
        <w:rPr>
          <w:b/>
          <w:sz w:val="24"/>
          <w:szCs w:val="24"/>
        </w:rPr>
      </w:pPr>
      <w:r w:rsidRPr="00E337D1">
        <w:rPr>
          <w:b/>
          <w:sz w:val="24"/>
          <w:szCs w:val="24"/>
        </w:rPr>
        <w:t>Endow</w:t>
      </w:r>
    </w:p>
    <w:p w14:paraId="4E106F0E" w14:textId="48128306" w:rsidR="003C745D" w:rsidRPr="00E337D1" w:rsidRDefault="00757F89" w:rsidP="00A74921">
      <w:pPr>
        <w:pStyle w:val="NoSpacing"/>
        <w:rPr>
          <w:sz w:val="24"/>
          <w:szCs w:val="24"/>
        </w:rPr>
      </w:pPr>
      <w:proofErr w:type="spellStart"/>
      <w:r w:rsidRPr="00E337D1">
        <w:rPr>
          <w:sz w:val="24"/>
          <w:szCs w:val="24"/>
        </w:rPr>
        <w:t>Meng</w:t>
      </w:r>
      <w:proofErr w:type="spellEnd"/>
      <w:r w:rsidRPr="00E337D1">
        <w:rPr>
          <w:sz w:val="24"/>
          <w:szCs w:val="24"/>
        </w:rPr>
        <w:t xml:space="preserve"> is very intelligent.  She is endowed with intelligence.</w:t>
      </w:r>
    </w:p>
    <w:p w14:paraId="605F6E2C" w14:textId="09394C62" w:rsidR="00757F89" w:rsidRPr="00E337D1" w:rsidRDefault="00757F89" w:rsidP="00A74921">
      <w:pPr>
        <w:pStyle w:val="NoSpacing"/>
        <w:rPr>
          <w:sz w:val="24"/>
          <w:szCs w:val="24"/>
        </w:rPr>
      </w:pPr>
      <w:r w:rsidRPr="00E337D1">
        <w:rPr>
          <w:sz w:val="24"/>
          <w:szCs w:val="24"/>
        </w:rPr>
        <w:lastRenderedPageBreak/>
        <w:t xml:space="preserve">Conrad was easily frightened and lived in fear, but then a friend told him that God has endowed every human being with courage.  Conrad thought about this and decided that he would no longer be so afraid. </w:t>
      </w:r>
    </w:p>
    <w:p w14:paraId="23E65378" w14:textId="77777777" w:rsidR="003C745D" w:rsidRPr="00E337D1" w:rsidRDefault="003C745D" w:rsidP="00A74921">
      <w:pPr>
        <w:pStyle w:val="NoSpacing"/>
        <w:rPr>
          <w:sz w:val="24"/>
          <w:szCs w:val="24"/>
        </w:rPr>
      </w:pPr>
    </w:p>
    <w:p w14:paraId="2091C9D0" w14:textId="527ECA2A" w:rsidR="00A74921" w:rsidRPr="00E337D1" w:rsidRDefault="00757F89" w:rsidP="00CC437B">
      <w:pPr>
        <w:pStyle w:val="NoSpacing"/>
        <w:rPr>
          <w:b/>
          <w:sz w:val="24"/>
          <w:szCs w:val="24"/>
        </w:rPr>
      </w:pPr>
      <w:r w:rsidRPr="00E337D1">
        <w:rPr>
          <w:b/>
          <w:sz w:val="24"/>
          <w:szCs w:val="24"/>
        </w:rPr>
        <w:t>Strive</w:t>
      </w:r>
    </w:p>
    <w:p w14:paraId="3C7E264E" w14:textId="711259FA" w:rsidR="003C745D" w:rsidRPr="00E337D1" w:rsidRDefault="00757F89" w:rsidP="00CC437B">
      <w:pPr>
        <w:pStyle w:val="NoSpacing"/>
        <w:rPr>
          <w:sz w:val="24"/>
          <w:szCs w:val="24"/>
        </w:rPr>
      </w:pPr>
      <w:r w:rsidRPr="00E337D1">
        <w:rPr>
          <w:sz w:val="24"/>
          <w:szCs w:val="24"/>
        </w:rPr>
        <w:t xml:space="preserve">Edward decided that he wants to do better in school.  He studies diligently every day so that he will reach his goal.  Edward is striving to be a better student. </w:t>
      </w:r>
    </w:p>
    <w:p w14:paraId="43C4D453" w14:textId="77777777" w:rsidR="00757F89" w:rsidRPr="00E337D1" w:rsidRDefault="00757F89" w:rsidP="00CC437B">
      <w:pPr>
        <w:pStyle w:val="NoSpacing"/>
        <w:rPr>
          <w:sz w:val="24"/>
          <w:szCs w:val="24"/>
        </w:rPr>
      </w:pPr>
    </w:p>
    <w:p w14:paraId="6812C640" w14:textId="43BB2297" w:rsidR="00757F89" w:rsidRPr="00E337D1" w:rsidRDefault="00757F89" w:rsidP="00CC437B">
      <w:pPr>
        <w:pStyle w:val="NoSpacing"/>
        <w:rPr>
          <w:sz w:val="24"/>
          <w:szCs w:val="24"/>
        </w:rPr>
      </w:pPr>
      <w:r w:rsidRPr="00E337D1">
        <w:rPr>
          <w:sz w:val="24"/>
          <w:szCs w:val="24"/>
        </w:rPr>
        <w:t>Gabriela tries to do her best at any task that she is asked to do.  She strives for excellence in every task.</w:t>
      </w:r>
    </w:p>
    <w:p w14:paraId="4E904A63" w14:textId="77777777" w:rsidR="003C745D" w:rsidRPr="00E337D1" w:rsidRDefault="003C745D" w:rsidP="00CC437B">
      <w:pPr>
        <w:pStyle w:val="NoSpacing"/>
        <w:rPr>
          <w:sz w:val="24"/>
          <w:szCs w:val="24"/>
        </w:rPr>
      </w:pPr>
    </w:p>
    <w:p w14:paraId="740CAC19" w14:textId="569FAD41" w:rsidR="002A3CAC" w:rsidRPr="00E337D1" w:rsidRDefault="008E08DE" w:rsidP="00CC437B">
      <w:pPr>
        <w:pStyle w:val="NoSpacing"/>
        <w:rPr>
          <w:sz w:val="24"/>
          <w:szCs w:val="24"/>
        </w:rPr>
      </w:pPr>
      <w:r w:rsidRPr="00E337D1">
        <w:rPr>
          <w:sz w:val="24"/>
          <w:szCs w:val="24"/>
          <w:highlight w:val="yellow"/>
        </w:rPr>
        <w:t>SING QUOTE</w:t>
      </w:r>
    </w:p>
    <w:p w14:paraId="354D8A4C" w14:textId="77777777" w:rsidR="00E3284B" w:rsidRPr="00E337D1" w:rsidRDefault="00E3284B" w:rsidP="00CC437B">
      <w:pPr>
        <w:pStyle w:val="NoSpacing"/>
        <w:rPr>
          <w:b/>
          <w:sz w:val="24"/>
          <w:szCs w:val="24"/>
        </w:rPr>
      </w:pPr>
      <w:r w:rsidRPr="00E337D1">
        <w:rPr>
          <w:sz w:val="24"/>
          <w:szCs w:val="24"/>
        </w:rPr>
        <w:t xml:space="preserve">Who remembers the quote from last week? </w:t>
      </w:r>
      <w:r w:rsidRPr="00E337D1">
        <w:rPr>
          <w:b/>
          <w:sz w:val="24"/>
          <w:szCs w:val="24"/>
        </w:rPr>
        <w:t xml:space="preserve">“So powerful is the light of unity that it can illuminate the whole earth.” </w:t>
      </w:r>
    </w:p>
    <w:p w14:paraId="5F097BDB" w14:textId="77777777" w:rsidR="00E3284B" w:rsidRPr="00E337D1" w:rsidRDefault="00E3284B" w:rsidP="00CC437B">
      <w:pPr>
        <w:pStyle w:val="NoSpacing"/>
        <w:rPr>
          <w:b/>
          <w:sz w:val="24"/>
          <w:szCs w:val="24"/>
        </w:rPr>
      </w:pPr>
    </w:p>
    <w:p w14:paraId="0B5E8240" w14:textId="1D97AE61" w:rsidR="00E3284B" w:rsidRPr="00E337D1" w:rsidRDefault="00E3284B" w:rsidP="00CC437B">
      <w:pPr>
        <w:pStyle w:val="NoSpacing"/>
        <w:rPr>
          <w:b/>
          <w:sz w:val="24"/>
          <w:szCs w:val="24"/>
        </w:rPr>
      </w:pPr>
      <w:r w:rsidRPr="00E337D1">
        <w:rPr>
          <w:b/>
          <w:sz w:val="24"/>
          <w:szCs w:val="24"/>
        </w:rPr>
        <w:t>(</w:t>
      </w:r>
      <w:proofErr w:type="gramStart"/>
      <w:r w:rsidRPr="00E337D1">
        <w:rPr>
          <w:b/>
          <w:sz w:val="24"/>
          <w:szCs w:val="24"/>
        </w:rPr>
        <w:t>come</w:t>
      </w:r>
      <w:proofErr w:type="gramEnd"/>
      <w:r w:rsidRPr="00E337D1">
        <w:rPr>
          <w:b/>
          <w:sz w:val="24"/>
          <w:szCs w:val="24"/>
        </w:rPr>
        <w:t xml:space="preserve"> to me during art time later and if you have memorized it, you can pick a sticker for your prayer book.  We will be doing this each week from now on, as it is so important to memorize the Words of God that have been given to us by the Messengers of God, like Baha’u’llah.)</w:t>
      </w:r>
    </w:p>
    <w:p w14:paraId="548E80A8" w14:textId="77777777" w:rsidR="00E3284B" w:rsidRPr="00E337D1" w:rsidRDefault="00E3284B" w:rsidP="00CC437B">
      <w:pPr>
        <w:pStyle w:val="NoSpacing"/>
        <w:rPr>
          <w:sz w:val="24"/>
          <w:szCs w:val="24"/>
        </w:rPr>
      </w:pPr>
    </w:p>
    <w:p w14:paraId="253335E4" w14:textId="7960E9DF" w:rsidR="008F0C00" w:rsidRDefault="00E43174" w:rsidP="008F0C00">
      <w:pPr>
        <w:pStyle w:val="Heading2"/>
        <w:rPr>
          <w:rFonts w:asciiTheme="minorHAnsi" w:hAnsiTheme="minorHAnsi"/>
          <w:b/>
          <w:color w:val="auto"/>
          <w:sz w:val="24"/>
          <w:szCs w:val="24"/>
        </w:rPr>
      </w:pPr>
      <w:r w:rsidRPr="00E337D1">
        <w:rPr>
          <w:rFonts w:asciiTheme="minorHAnsi" w:hAnsiTheme="minorHAnsi"/>
          <w:b/>
          <w:color w:val="auto"/>
          <w:sz w:val="24"/>
          <w:szCs w:val="24"/>
        </w:rPr>
        <w:t>4:</w:t>
      </w:r>
      <w:r w:rsidR="005833FA" w:rsidRPr="00E337D1">
        <w:rPr>
          <w:rFonts w:asciiTheme="minorHAnsi" w:hAnsiTheme="minorHAnsi"/>
          <w:b/>
          <w:color w:val="auto"/>
          <w:sz w:val="24"/>
          <w:szCs w:val="24"/>
        </w:rPr>
        <w:t>20-4:30</w:t>
      </w:r>
      <w:r w:rsidR="008F0C00" w:rsidRPr="00E337D1">
        <w:rPr>
          <w:rFonts w:asciiTheme="minorHAnsi" w:hAnsiTheme="minorHAnsi"/>
          <w:b/>
          <w:sz w:val="24"/>
          <w:szCs w:val="24"/>
        </w:rPr>
        <w:t>:</w:t>
      </w:r>
      <w:r w:rsidR="00062F38" w:rsidRPr="00E337D1">
        <w:rPr>
          <w:rFonts w:asciiTheme="minorHAnsi" w:hAnsiTheme="minorHAnsi"/>
          <w:sz w:val="24"/>
          <w:szCs w:val="24"/>
        </w:rPr>
        <w:t xml:space="preserve"> </w:t>
      </w:r>
      <w:r w:rsidR="00062F38" w:rsidRPr="00E337D1">
        <w:rPr>
          <w:rFonts w:asciiTheme="minorHAnsi" w:hAnsiTheme="minorHAnsi"/>
          <w:b/>
          <w:color w:val="auto"/>
          <w:sz w:val="24"/>
          <w:szCs w:val="24"/>
        </w:rPr>
        <w:t>Songs</w:t>
      </w:r>
    </w:p>
    <w:p w14:paraId="53418ADE" w14:textId="14794835" w:rsidR="00F60F42" w:rsidRPr="00F60F42" w:rsidRDefault="00F60F42" w:rsidP="00F60F42">
      <w:r>
        <w:t>Here are some options:</w:t>
      </w:r>
    </w:p>
    <w:p w14:paraId="4AC3F483" w14:textId="7E72A9A9" w:rsidR="00713398" w:rsidRPr="00713398" w:rsidRDefault="00F85A46" w:rsidP="00F85A46">
      <w:pPr>
        <w:pStyle w:val="ListParagraph"/>
        <w:widowControl w:val="0"/>
        <w:numPr>
          <w:ilvl w:val="0"/>
          <w:numId w:val="13"/>
        </w:numPr>
        <w:tabs>
          <w:tab w:val="left" w:pos="220"/>
          <w:tab w:val="left" w:pos="720"/>
        </w:tabs>
        <w:autoSpaceDE w:val="0"/>
        <w:autoSpaceDN w:val="0"/>
        <w:adjustRightInd w:val="0"/>
        <w:spacing w:after="293" w:line="240" w:lineRule="auto"/>
        <w:rPr>
          <w:rFonts w:cs="Times New Roman"/>
          <w:b/>
          <w:sz w:val="24"/>
          <w:szCs w:val="24"/>
        </w:rPr>
      </w:pPr>
      <w:r w:rsidRPr="00E337D1">
        <w:rPr>
          <w:sz w:val="24"/>
          <w:szCs w:val="24"/>
        </w:rPr>
        <w:t>Waves of One Sea Song</w:t>
      </w:r>
      <w:r w:rsidR="001461C1">
        <w:rPr>
          <w:sz w:val="24"/>
          <w:szCs w:val="24"/>
        </w:rPr>
        <w:t xml:space="preserve"> by Tim </w:t>
      </w:r>
      <w:proofErr w:type="spellStart"/>
      <w:r w:rsidR="001461C1">
        <w:rPr>
          <w:sz w:val="24"/>
          <w:szCs w:val="24"/>
        </w:rPr>
        <w:t>Urbonya</w:t>
      </w:r>
      <w:proofErr w:type="spellEnd"/>
      <w:r w:rsidR="00187899">
        <w:rPr>
          <w:sz w:val="24"/>
          <w:szCs w:val="24"/>
        </w:rPr>
        <w:t xml:space="preserve"> (see movements for this song at </w:t>
      </w:r>
      <w:hyperlink r:id="rId8" w:history="1">
        <w:r w:rsidR="00187899" w:rsidRPr="00B56287">
          <w:rPr>
            <w:rStyle w:val="Hyperlink"/>
            <w:sz w:val="24"/>
            <w:szCs w:val="24"/>
          </w:rPr>
          <w:t>www.supportingthecoreactivities.org</w:t>
        </w:r>
      </w:hyperlink>
      <w:r w:rsidR="00187899">
        <w:rPr>
          <w:sz w:val="24"/>
          <w:szCs w:val="24"/>
        </w:rPr>
        <w:t xml:space="preserve"> under this lesson)</w:t>
      </w:r>
    </w:p>
    <w:p w14:paraId="7F468A4A" w14:textId="5A8815B0" w:rsidR="00F85A46" w:rsidRPr="00C82C29" w:rsidRDefault="00F60F42" w:rsidP="00F85A46">
      <w:pPr>
        <w:pStyle w:val="ListParagraph"/>
        <w:widowControl w:val="0"/>
        <w:numPr>
          <w:ilvl w:val="0"/>
          <w:numId w:val="13"/>
        </w:numPr>
        <w:tabs>
          <w:tab w:val="left" w:pos="220"/>
          <w:tab w:val="left" w:pos="720"/>
        </w:tabs>
        <w:autoSpaceDE w:val="0"/>
        <w:autoSpaceDN w:val="0"/>
        <w:adjustRightInd w:val="0"/>
        <w:spacing w:after="293" w:line="240" w:lineRule="auto"/>
        <w:rPr>
          <w:rFonts w:cs="Times New Roman"/>
          <w:b/>
          <w:sz w:val="24"/>
          <w:szCs w:val="24"/>
        </w:rPr>
      </w:pPr>
      <w:r>
        <w:rPr>
          <w:sz w:val="24"/>
          <w:szCs w:val="24"/>
        </w:rPr>
        <w:t xml:space="preserve"> “United” Song (see </w:t>
      </w:r>
      <w:hyperlink r:id="rId9" w:history="1">
        <w:r w:rsidRPr="0072502A">
          <w:rPr>
            <w:rStyle w:val="Hyperlink"/>
            <w:sz w:val="24"/>
            <w:szCs w:val="24"/>
          </w:rPr>
          <w:t>www.supportingthecoractivities.org</w:t>
        </w:r>
      </w:hyperlink>
      <w:r>
        <w:rPr>
          <w:sz w:val="24"/>
          <w:szCs w:val="24"/>
        </w:rPr>
        <w:t xml:space="preserve">) </w:t>
      </w:r>
    </w:p>
    <w:p w14:paraId="105E29A4" w14:textId="639C3004" w:rsidR="00C82C29" w:rsidRPr="00C82C29" w:rsidRDefault="00C82C29" w:rsidP="00C82C29">
      <w:pPr>
        <w:pStyle w:val="ListParagraph"/>
        <w:widowControl w:val="0"/>
        <w:numPr>
          <w:ilvl w:val="0"/>
          <w:numId w:val="13"/>
        </w:numPr>
        <w:tabs>
          <w:tab w:val="left" w:pos="220"/>
          <w:tab w:val="left" w:pos="720"/>
        </w:tabs>
        <w:autoSpaceDE w:val="0"/>
        <w:autoSpaceDN w:val="0"/>
        <w:adjustRightInd w:val="0"/>
        <w:spacing w:after="293" w:line="240" w:lineRule="auto"/>
        <w:rPr>
          <w:rFonts w:cs="Times New Roman"/>
          <w:b/>
          <w:sz w:val="24"/>
          <w:szCs w:val="24"/>
        </w:rPr>
      </w:pPr>
      <w:r>
        <w:rPr>
          <w:sz w:val="24"/>
          <w:szCs w:val="24"/>
        </w:rPr>
        <w:t xml:space="preserve">Listen by Red </w:t>
      </w:r>
      <w:proofErr w:type="spellStart"/>
      <w:r>
        <w:rPr>
          <w:sz w:val="24"/>
          <w:szCs w:val="24"/>
        </w:rPr>
        <w:t>Grammer</w:t>
      </w:r>
      <w:proofErr w:type="spellEnd"/>
      <w:r>
        <w:rPr>
          <w:sz w:val="24"/>
          <w:szCs w:val="24"/>
        </w:rPr>
        <w:t xml:space="preserve"> </w:t>
      </w:r>
    </w:p>
    <w:p w14:paraId="49FCC335" w14:textId="3799D412" w:rsidR="00724957" w:rsidRPr="00A533F6" w:rsidRDefault="00724957" w:rsidP="00F85A46">
      <w:pPr>
        <w:pStyle w:val="ListParagraph"/>
        <w:widowControl w:val="0"/>
        <w:numPr>
          <w:ilvl w:val="0"/>
          <w:numId w:val="13"/>
        </w:numPr>
        <w:tabs>
          <w:tab w:val="left" w:pos="220"/>
          <w:tab w:val="left" w:pos="720"/>
        </w:tabs>
        <w:autoSpaceDE w:val="0"/>
        <w:autoSpaceDN w:val="0"/>
        <w:adjustRightInd w:val="0"/>
        <w:spacing w:after="293" w:line="240" w:lineRule="auto"/>
        <w:rPr>
          <w:rFonts w:cs="Times New Roman"/>
          <w:b/>
          <w:sz w:val="24"/>
          <w:szCs w:val="24"/>
        </w:rPr>
      </w:pPr>
      <w:r>
        <w:rPr>
          <w:sz w:val="24"/>
          <w:szCs w:val="24"/>
        </w:rPr>
        <w:t>Unity Song from Virtues In Us School –Age CD</w:t>
      </w:r>
      <w:r w:rsidR="00806EED">
        <w:rPr>
          <w:sz w:val="24"/>
          <w:szCs w:val="24"/>
        </w:rPr>
        <w:t xml:space="preserve"> available at: </w:t>
      </w:r>
      <w:r w:rsidR="00806EED" w:rsidRPr="00806EED">
        <w:rPr>
          <w:sz w:val="24"/>
          <w:szCs w:val="24"/>
        </w:rPr>
        <w:t>https://www.amazon.com/Childrens-Virtues-Songs-Us/dp/7889290853</w:t>
      </w:r>
    </w:p>
    <w:p w14:paraId="25083038" w14:textId="2DE47518" w:rsidR="00E3284B" w:rsidRPr="00E337D1" w:rsidRDefault="00C82C29" w:rsidP="00F85A46">
      <w:pPr>
        <w:pStyle w:val="ListParagraph"/>
        <w:widowControl w:val="0"/>
        <w:numPr>
          <w:ilvl w:val="0"/>
          <w:numId w:val="13"/>
        </w:numPr>
        <w:tabs>
          <w:tab w:val="left" w:pos="220"/>
          <w:tab w:val="left" w:pos="720"/>
        </w:tabs>
        <w:autoSpaceDE w:val="0"/>
        <w:autoSpaceDN w:val="0"/>
        <w:adjustRightInd w:val="0"/>
        <w:spacing w:after="293" w:line="240" w:lineRule="auto"/>
        <w:rPr>
          <w:rFonts w:cs="Times New Roman"/>
          <w:b/>
          <w:sz w:val="24"/>
          <w:szCs w:val="24"/>
        </w:rPr>
      </w:pPr>
      <w:r>
        <w:rPr>
          <w:sz w:val="24"/>
          <w:szCs w:val="24"/>
        </w:rPr>
        <w:t>A Noble Way</w:t>
      </w:r>
      <w:r w:rsidR="001461C1">
        <w:rPr>
          <w:sz w:val="24"/>
          <w:szCs w:val="24"/>
        </w:rPr>
        <w:t xml:space="preserve"> (</w:t>
      </w:r>
      <w:r w:rsidR="001461C1" w:rsidRPr="001461C1">
        <w:rPr>
          <w:sz w:val="24"/>
          <w:szCs w:val="24"/>
        </w:rPr>
        <w:t>http://www.ruhi.org/resources/songs2/EN_A_Noble_Way.mp3</w:t>
      </w:r>
      <w:r w:rsidR="001461C1">
        <w:rPr>
          <w:sz w:val="24"/>
          <w:szCs w:val="24"/>
        </w:rPr>
        <w:t>)</w:t>
      </w:r>
    </w:p>
    <w:p w14:paraId="6DA1205C" w14:textId="6ABFE854" w:rsidR="00E3284B" w:rsidRPr="00E337D1" w:rsidRDefault="00E3284B" w:rsidP="00E3284B">
      <w:pPr>
        <w:pStyle w:val="ListParagraph"/>
        <w:widowControl w:val="0"/>
        <w:numPr>
          <w:ilvl w:val="0"/>
          <w:numId w:val="13"/>
        </w:numPr>
        <w:tabs>
          <w:tab w:val="left" w:pos="220"/>
          <w:tab w:val="left" w:pos="720"/>
        </w:tabs>
        <w:autoSpaceDE w:val="0"/>
        <w:autoSpaceDN w:val="0"/>
        <w:adjustRightInd w:val="0"/>
        <w:spacing w:after="293" w:line="240" w:lineRule="auto"/>
        <w:rPr>
          <w:rFonts w:cs="Times New Roman"/>
          <w:b/>
          <w:sz w:val="24"/>
          <w:szCs w:val="24"/>
        </w:rPr>
      </w:pPr>
      <w:r w:rsidRPr="00E337D1">
        <w:rPr>
          <w:sz w:val="24"/>
          <w:szCs w:val="24"/>
        </w:rPr>
        <w:t xml:space="preserve">Tread Ye the Path of Justice- Tim </w:t>
      </w:r>
      <w:proofErr w:type="spellStart"/>
      <w:r w:rsidRPr="00E337D1">
        <w:rPr>
          <w:sz w:val="24"/>
          <w:szCs w:val="24"/>
        </w:rPr>
        <w:t>Urbonya</w:t>
      </w:r>
      <w:proofErr w:type="spellEnd"/>
      <w:r w:rsidRPr="00E337D1">
        <w:rPr>
          <w:sz w:val="24"/>
          <w:szCs w:val="24"/>
        </w:rPr>
        <w:t xml:space="preserve"> song</w:t>
      </w:r>
    </w:p>
    <w:p w14:paraId="5A3C12C1" w14:textId="31B4E172" w:rsidR="00F60F42" w:rsidRDefault="00E43174" w:rsidP="00F60F42">
      <w:pPr>
        <w:widowControl w:val="0"/>
        <w:tabs>
          <w:tab w:val="left" w:pos="220"/>
          <w:tab w:val="left" w:pos="720"/>
        </w:tabs>
        <w:autoSpaceDE w:val="0"/>
        <w:autoSpaceDN w:val="0"/>
        <w:adjustRightInd w:val="0"/>
        <w:spacing w:after="293" w:line="240" w:lineRule="auto"/>
        <w:rPr>
          <w:b/>
          <w:sz w:val="24"/>
          <w:szCs w:val="24"/>
        </w:rPr>
      </w:pPr>
      <w:r w:rsidRPr="00E337D1">
        <w:rPr>
          <w:b/>
          <w:sz w:val="24"/>
          <w:szCs w:val="24"/>
        </w:rPr>
        <w:t>4:</w:t>
      </w:r>
      <w:r w:rsidR="005833FA" w:rsidRPr="00E337D1">
        <w:rPr>
          <w:b/>
          <w:sz w:val="24"/>
          <w:szCs w:val="24"/>
        </w:rPr>
        <w:t>30-4:45</w:t>
      </w:r>
      <w:r w:rsidR="008E08DE" w:rsidRPr="00E337D1">
        <w:rPr>
          <w:b/>
          <w:sz w:val="24"/>
          <w:szCs w:val="24"/>
        </w:rPr>
        <w:t xml:space="preserve"> Drama</w:t>
      </w:r>
    </w:p>
    <w:p w14:paraId="450A88C8" w14:textId="511AE6C1" w:rsidR="008E08DE" w:rsidRPr="00F60F42" w:rsidRDefault="005833FA" w:rsidP="00F60F42">
      <w:pPr>
        <w:widowControl w:val="0"/>
        <w:tabs>
          <w:tab w:val="left" w:pos="220"/>
          <w:tab w:val="left" w:pos="720"/>
        </w:tabs>
        <w:autoSpaceDE w:val="0"/>
        <w:autoSpaceDN w:val="0"/>
        <w:adjustRightInd w:val="0"/>
        <w:spacing w:after="293" w:line="240" w:lineRule="auto"/>
        <w:rPr>
          <w:rFonts w:cs="Times New Roman"/>
          <w:b/>
          <w:sz w:val="24"/>
          <w:szCs w:val="24"/>
        </w:rPr>
      </w:pPr>
      <w:r w:rsidRPr="00E337D1">
        <w:rPr>
          <w:sz w:val="24"/>
          <w:szCs w:val="24"/>
        </w:rPr>
        <w:t>The following activities will contribute to the students’ ability to participate in creative drama:</w:t>
      </w:r>
    </w:p>
    <w:p w14:paraId="402E4D14" w14:textId="77777777" w:rsidR="008E08DE" w:rsidRPr="00E337D1" w:rsidRDefault="008E08DE" w:rsidP="008E08DE">
      <w:pPr>
        <w:pStyle w:val="ListParagraph"/>
        <w:numPr>
          <w:ilvl w:val="0"/>
          <w:numId w:val="6"/>
        </w:numPr>
        <w:spacing w:after="0" w:line="240" w:lineRule="auto"/>
        <w:rPr>
          <w:sz w:val="24"/>
          <w:szCs w:val="24"/>
        </w:rPr>
      </w:pPr>
      <w:r w:rsidRPr="00E337D1">
        <w:rPr>
          <w:sz w:val="24"/>
          <w:szCs w:val="24"/>
        </w:rPr>
        <w:t>Ask your students to stand in their imaginary squares.  As you did in the previous lesson, have the children stand about 5 feet apart and imagine that they are in their own squares.  Ask them to walk along the border of his/her imaginary square.</w:t>
      </w:r>
    </w:p>
    <w:p w14:paraId="4B4FCBBC" w14:textId="77777777" w:rsidR="008E08DE" w:rsidRPr="00E337D1" w:rsidRDefault="008E08DE" w:rsidP="008E08DE">
      <w:pPr>
        <w:spacing w:after="0" w:line="240" w:lineRule="auto"/>
        <w:ind w:left="720"/>
        <w:rPr>
          <w:i/>
          <w:sz w:val="24"/>
          <w:szCs w:val="24"/>
        </w:rPr>
      </w:pPr>
      <w:r w:rsidRPr="00E337D1">
        <w:rPr>
          <w:sz w:val="24"/>
          <w:szCs w:val="24"/>
        </w:rPr>
        <w:t xml:space="preserve">Ask children to: </w:t>
      </w:r>
      <w:proofErr w:type="gramStart"/>
      <w:r w:rsidRPr="00E337D1">
        <w:rPr>
          <w:sz w:val="24"/>
          <w:szCs w:val="24"/>
        </w:rPr>
        <w:t>raise</w:t>
      </w:r>
      <w:proofErr w:type="gramEnd"/>
      <w:r w:rsidRPr="00E337D1">
        <w:rPr>
          <w:sz w:val="24"/>
          <w:szCs w:val="24"/>
        </w:rPr>
        <w:t xml:space="preserve"> up your arms and stretching from the tips of your toes to the tips of your fingers, reach towards the sky.  Now you are going to relax and let your arms and head hang freely.  </w:t>
      </w:r>
      <w:r w:rsidRPr="00E337D1">
        <w:rPr>
          <w:i/>
          <w:sz w:val="24"/>
          <w:szCs w:val="24"/>
        </w:rPr>
        <w:t>Repeat this several times.</w:t>
      </w:r>
    </w:p>
    <w:p w14:paraId="40D1123B" w14:textId="77777777" w:rsidR="00E337D1" w:rsidRDefault="00E337D1" w:rsidP="00E337D1">
      <w:pPr>
        <w:spacing w:after="0" w:line="240" w:lineRule="auto"/>
        <w:ind w:firstLine="720"/>
        <w:rPr>
          <w:i/>
          <w:sz w:val="24"/>
          <w:szCs w:val="24"/>
        </w:rPr>
      </w:pPr>
    </w:p>
    <w:p w14:paraId="10136018" w14:textId="77777777" w:rsidR="00F60F42" w:rsidRDefault="00F60F42" w:rsidP="00E337D1">
      <w:pPr>
        <w:spacing w:after="0" w:line="240" w:lineRule="auto"/>
        <w:ind w:left="720"/>
        <w:rPr>
          <w:sz w:val="24"/>
          <w:szCs w:val="24"/>
        </w:rPr>
      </w:pPr>
    </w:p>
    <w:p w14:paraId="3011F17F" w14:textId="3B6A6E4E" w:rsidR="00E337D1" w:rsidRPr="00E337D1" w:rsidRDefault="00E337D1" w:rsidP="00E337D1">
      <w:pPr>
        <w:spacing w:after="0" w:line="240" w:lineRule="auto"/>
        <w:ind w:left="720"/>
        <w:rPr>
          <w:sz w:val="24"/>
          <w:szCs w:val="24"/>
        </w:rPr>
      </w:pPr>
      <w:r w:rsidRPr="00E337D1">
        <w:rPr>
          <w:sz w:val="24"/>
          <w:szCs w:val="24"/>
        </w:rPr>
        <w:lastRenderedPageBreak/>
        <w:t xml:space="preserve">For this next exercise, the children will remain in their imaginary squares.  Ask them to create a shape with their bodies, using their heads, arms and legs.  This is shape number 1.  Tell them to hold that shape for a few seconds.  Next, have them move into a second shape.  This is shape number 2.  Again have them hold the shape for a few seconds.  </w:t>
      </w:r>
      <w:proofErr w:type="gramStart"/>
      <w:r w:rsidRPr="00E337D1">
        <w:rPr>
          <w:sz w:val="24"/>
          <w:szCs w:val="24"/>
        </w:rPr>
        <w:t>Now count- 1, 2, 1, 2, 1, 2 as the children move from shape to shape.</w:t>
      </w:r>
      <w:proofErr w:type="gramEnd"/>
      <w:r w:rsidRPr="00E337D1">
        <w:rPr>
          <w:sz w:val="24"/>
          <w:szCs w:val="24"/>
        </w:rPr>
        <w:t xml:space="preserve">  </w:t>
      </w:r>
      <w:proofErr w:type="gramStart"/>
      <w:r w:rsidRPr="00E337D1">
        <w:rPr>
          <w:sz w:val="24"/>
          <w:szCs w:val="24"/>
        </w:rPr>
        <w:t>Call freeze</w:t>
      </w:r>
      <w:proofErr w:type="gramEnd"/>
      <w:r w:rsidRPr="00E337D1">
        <w:rPr>
          <w:sz w:val="24"/>
          <w:szCs w:val="24"/>
        </w:rPr>
        <w:t xml:space="preserve"> when children are in shape number 2.  Now ask the students to find a completely new shape.  This is shape number 3.  Have them hold it for a few seconds, and then go back to shape number 1.  Now count 1, 2, 3, 2, 1, 3, 1, 2, 1, </w:t>
      </w:r>
      <w:proofErr w:type="gramStart"/>
      <w:r w:rsidRPr="00E337D1">
        <w:rPr>
          <w:sz w:val="24"/>
          <w:szCs w:val="24"/>
        </w:rPr>
        <w:t>3</w:t>
      </w:r>
      <w:proofErr w:type="gramEnd"/>
      <w:r w:rsidRPr="00E337D1">
        <w:rPr>
          <w:sz w:val="24"/>
          <w:szCs w:val="24"/>
        </w:rPr>
        <w:t xml:space="preserve">- as the children move from shape to shape.  </w:t>
      </w:r>
      <w:proofErr w:type="gramStart"/>
      <w:r w:rsidRPr="00E337D1">
        <w:rPr>
          <w:sz w:val="24"/>
          <w:szCs w:val="24"/>
        </w:rPr>
        <w:t>Call freeze</w:t>
      </w:r>
      <w:proofErr w:type="gramEnd"/>
      <w:r w:rsidRPr="00E337D1">
        <w:rPr>
          <w:sz w:val="24"/>
          <w:szCs w:val="24"/>
        </w:rPr>
        <w:t xml:space="preserve"> when children are in the shape number 3.  Finally have children create a fourth shape and ask them to hold it for a few seconds.  Then ask them to go back to shape number 1 and count, 1, 2, 3, 4 (mix it up) having children move from shape to shape.  Try to establish as rhythm as you count.</w:t>
      </w:r>
    </w:p>
    <w:p w14:paraId="53F314F4" w14:textId="06F7B18E" w:rsidR="008E08DE" w:rsidRDefault="00E337D1" w:rsidP="00E337D1">
      <w:pPr>
        <w:pStyle w:val="NoSpacing"/>
        <w:numPr>
          <w:ilvl w:val="0"/>
          <w:numId w:val="6"/>
        </w:numPr>
        <w:rPr>
          <w:sz w:val="24"/>
          <w:szCs w:val="24"/>
        </w:rPr>
      </w:pPr>
      <w:r>
        <w:rPr>
          <w:sz w:val="24"/>
          <w:szCs w:val="24"/>
        </w:rPr>
        <w:t xml:space="preserve">Now explain to the children that the same word can be said in different ways.  Depending on how we say it, the meaning changes.  Ask them to say the word “oh” as if… </w:t>
      </w:r>
      <w:r w:rsidRPr="00E337D1">
        <w:rPr>
          <w:sz w:val="24"/>
          <w:szCs w:val="24"/>
          <w:highlight w:val="yellow"/>
        </w:rPr>
        <w:t>(</w:t>
      </w:r>
      <w:proofErr w:type="gramStart"/>
      <w:r w:rsidRPr="00E337D1">
        <w:rPr>
          <w:sz w:val="24"/>
          <w:szCs w:val="24"/>
          <w:highlight w:val="yellow"/>
        </w:rPr>
        <w:t>you</w:t>
      </w:r>
      <w:proofErr w:type="gramEnd"/>
      <w:r w:rsidRPr="00E337D1">
        <w:rPr>
          <w:sz w:val="24"/>
          <w:szCs w:val="24"/>
          <w:highlight w:val="yellow"/>
        </w:rPr>
        <w:t xml:space="preserve"> can have the following on slips of paper that the kids take turns pulling out of a bag and reading and then they tell them to the whole group for them to act out)</w:t>
      </w:r>
    </w:p>
    <w:p w14:paraId="53FF64A5" w14:textId="7B9D587E" w:rsidR="00E337D1" w:rsidRDefault="00E337D1" w:rsidP="00E337D1">
      <w:pPr>
        <w:pStyle w:val="NoSpacing"/>
        <w:ind w:left="1440"/>
        <w:rPr>
          <w:sz w:val="24"/>
          <w:szCs w:val="24"/>
        </w:rPr>
      </w:pPr>
      <w:r>
        <w:rPr>
          <w:sz w:val="24"/>
          <w:szCs w:val="24"/>
        </w:rPr>
        <w:t>-</w:t>
      </w:r>
      <w:proofErr w:type="gramStart"/>
      <w:r>
        <w:rPr>
          <w:sz w:val="24"/>
          <w:szCs w:val="24"/>
        </w:rPr>
        <w:t>someone</w:t>
      </w:r>
      <w:proofErr w:type="gramEnd"/>
      <w:r>
        <w:rPr>
          <w:sz w:val="24"/>
          <w:szCs w:val="24"/>
        </w:rPr>
        <w:t xml:space="preserve"> had stepped on their foot</w:t>
      </w:r>
    </w:p>
    <w:p w14:paraId="26CC030A" w14:textId="0FBDD405" w:rsidR="00E337D1" w:rsidRDefault="00E337D1" w:rsidP="00E337D1">
      <w:pPr>
        <w:pStyle w:val="NoSpacing"/>
        <w:ind w:left="1440"/>
        <w:rPr>
          <w:sz w:val="24"/>
          <w:szCs w:val="24"/>
        </w:rPr>
      </w:pPr>
      <w:r>
        <w:rPr>
          <w:sz w:val="24"/>
          <w:szCs w:val="24"/>
        </w:rPr>
        <w:t>-</w:t>
      </w:r>
      <w:proofErr w:type="gramStart"/>
      <w:r>
        <w:rPr>
          <w:sz w:val="24"/>
          <w:szCs w:val="24"/>
        </w:rPr>
        <w:t>they</w:t>
      </w:r>
      <w:proofErr w:type="gramEnd"/>
      <w:r>
        <w:rPr>
          <w:sz w:val="24"/>
          <w:szCs w:val="24"/>
        </w:rPr>
        <w:t xml:space="preserve"> are sleepy</w:t>
      </w:r>
    </w:p>
    <w:p w14:paraId="5E58CD03" w14:textId="1B3D6E30" w:rsidR="00E337D1" w:rsidRDefault="00E337D1" w:rsidP="00E337D1">
      <w:pPr>
        <w:pStyle w:val="NoSpacing"/>
        <w:ind w:left="1440"/>
        <w:rPr>
          <w:sz w:val="24"/>
          <w:szCs w:val="24"/>
        </w:rPr>
      </w:pPr>
      <w:r>
        <w:rPr>
          <w:sz w:val="24"/>
          <w:szCs w:val="24"/>
        </w:rPr>
        <w:t>-</w:t>
      </w:r>
      <w:proofErr w:type="gramStart"/>
      <w:r>
        <w:rPr>
          <w:sz w:val="24"/>
          <w:szCs w:val="24"/>
        </w:rPr>
        <w:t>their</w:t>
      </w:r>
      <w:proofErr w:type="gramEnd"/>
      <w:r>
        <w:rPr>
          <w:sz w:val="24"/>
          <w:szCs w:val="24"/>
        </w:rPr>
        <w:t xml:space="preserve"> mother is calling them to get up in the morning</w:t>
      </w:r>
    </w:p>
    <w:p w14:paraId="007B74D3" w14:textId="37C3DCE0" w:rsidR="00E337D1" w:rsidRDefault="00E337D1" w:rsidP="00E337D1">
      <w:pPr>
        <w:pStyle w:val="NoSpacing"/>
        <w:ind w:left="1440"/>
        <w:rPr>
          <w:sz w:val="24"/>
          <w:szCs w:val="24"/>
        </w:rPr>
      </w:pPr>
      <w:r>
        <w:rPr>
          <w:sz w:val="24"/>
          <w:szCs w:val="24"/>
        </w:rPr>
        <w:t>-</w:t>
      </w:r>
      <w:proofErr w:type="gramStart"/>
      <w:r>
        <w:rPr>
          <w:sz w:val="24"/>
          <w:szCs w:val="24"/>
        </w:rPr>
        <w:t>someone</w:t>
      </w:r>
      <w:proofErr w:type="gramEnd"/>
      <w:r>
        <w:rPr>
          <w:sz w:val="24"/>
          <w:szCs w:val="24"/>
        </w:rPr>
        <w:t xml:space="preserve"> is giving them a present</w:t>
      </w:r>
    </w:p>
    <w:p w14:paraId="1EB8EF5F" w14:textId="654857B4" w:rsidR="00E337D1" w:rsidRDefault="00E337D1" w:rsidP="00E337D1">
      <w:pPr>
        <w:pStyle w:val="NoSpacing"/>
        <w:ind w:left="1440"/>
        <w:rPr>
          <w:sz w:val="24"/>
          <w:szCs w:val="24"/>
        </w:rPr>
      </w:pPr>
      <w:r>
        <w:rPr>
          <w:sz w:val="24"/>
          <w:szCs w:val="24"/>
        </w:rPr>
        <w:t>-</w:t>
      </w:r>
      <w:proofErr w:type="gramStart"/>
      <w:r>
        <w:rPr>
          <w:sz w:val="24"/>
          <w:szCs w:val="24"/>
        </w:rPr>
        <w:t>their</w:t>
      </w:r>
      <w:proofErr w:type="gramEnd"/>
      <w:r>
        <w:rPr>
          <w:sz w:val="24"/>
          <w:szCs w:val="24"/>
        </w:rPr>
        <w:t xml:space="preserve"> father says he is going to take them fishing</w:t>
      </w:r>
    </w:p>
    <w:p w14:paraId="6FFD58E6" w14:textId="3BAF7F09" w:rsidR="00E337D1" w:rsidRDefault="00E337D1" w:rsidP="00E337D1">
      <w:pPr>
        <w:pStyle w:val="NoSpacing"/>
        <w:ind w:left="1440"/>
        <w:rPr>
          <w:sz w:val="24"/>
          <w:szCs w:val="24"/>
        </w:rPr>
      </w:pPr>
      <w:r>
        <w:rPr>
          <w:sz w:val="24"/>
          <w:szCs w:val="24"/>
        </w:rPr>
        <w:t>-</w:t>
      </w:r>
      <w:proofErr w:type="gramStart"/>
      <w:r>
        <w:rPr>
          <w:sz w:val="24"/>
          <w:szCs w:val="24"/>
        </w:rPr>
        <w:t>he</w:t>
      </w:r>
      <w:proofErr w:type="gramEnd"/>
      <w:r>
        <w:rPr>
          <w:sz w:val="24"/>
          <w:szCs w:val="24"/>
        </w:rPr>
        <w:t xml:space="preserve"> says they cannot go after all</w:t>
      </w:r>
    </w:p>
    <w:p w14:paraId="235980D0" w14:textId="35992D0A" w:rsidR="00E337D1" w:rsidRDefault="00E337D1" w:rsidP="00E337D1">
      <w:pPr>
        <w:pStyle w:val="NoSpacing"/>
        <w:ind w:left="1440"/>
        <w:rPr>
          <w:sz w:val="24"/>
          <w:szCs w:val="24"/>
        </w:rPr>
      </w:pPr>
      <w:r>
        <w:rPr>
          <w:sz w:val="24"/>
          <w:szCs w:val="24"/>
        </w:rPr>
        <w:t>-</w:t>
      </w:r>
      <w:proofErr w:type="gramStart"/>
      <w:r>
        <w:rPr>
          <w:sz w:val="24"/>
          <w:szCs w:val="24"/>
        </w:rPr>
        <w:t>they</w:t>
      </w:r>
      <w:proofErr w:type="gramEnd"/>
      <w:r>
        <w:rPr>
          <w:sz w:val="24"/>
          <w:szCs w:val="24"/>
        </w:rPr>
        <w:t xml:space="preserve"> are invited to take a trip to the moon</w:t>
      </w:r>
    </w:p>
    <w:p w14:paraId="56A93D15" w14:textId="4E45266C" w:rsidR="00E337D1" w:rsidRDefault="00E337D1" w:rsidP="00E337D1">
      <w:pPr>
        <w:pStyle w:val="NoSpacing"/>
        <w:ind w:left="1440"/>
        <w:rPr>
          <w:sz w:val="24"/>
          <w:szCs w:val="24"/>
        </w:rPr>
      </w:pPr>
      <w:r>
        <w:rPr>
          <w:sz w:val="24"/>
          <w:szCs w:val="24"/>
        </w:rPr>
        <w:t>-</w:t>
      </w:r>
      <w:proofErr w:type="gramStart"/>
      <w:r>
        <w:rPr>
          <w:sz w:val="24"/>
          <w:szCs w:val="24"/>
        </w:rPr>
        <w:t>they</w:t>
      </w:r>
      <w:proofErr w:type="gramEnd"/>
      <w:r>
        <w:rPr>
          <w:sz w:val="24"/>
          <w:szCs w:val="24"/>
        </w:rPr>
        <w:t xml:space="preserve"> are petting a dog</w:t>
      </w:r>
    </w:p>
    <w:p w14:paraId="5061AD60" w14:textId="20F9F22D" w:rsidR="00E337D1" w:rsidRDefault="00E337D1" w:rsidP="00E337D1">
      <w:pPr>
        <w:pStyle w:val="NoSpacing"/>
        <w:ind w:left="1440"/>
        <w:rPr>
          <w:sz w:val="24"/>
          <w:szCs w:val="24"/>
        </w:rPr>
      </w:pPr>
      <w:r>
        <w:rPr>
          <w:sz w:val="24"/>
          <w:szCs w:val="24"/>
        </w:rPr>
        <w:t>-</w:t>
      </w:r>
      <w:proofErr w:type="gramStart"/>
      <w:r>
        <w:rPr>
          <w:sz w:val="24"/>
          <w:szCs w:val="24"/>
        </w:rPr>
        <w:t>they</w:t>
      </w:r>
      <w:proofErr w:type="gramEnd"/>
      <w:r>
        <w:rPr>
          <w:sz w:val="24"/>
          <w:szCs w:val="24"/>
        </w:rPr>
        <w:t xml:space="preserve"> took a bit of something they did not like</w:t>
      </w:r>
    </w:p>
    <w:p w14:paraId="4DDFE250" w14:textId="52F34563" w:rsidR="00E337D1" w:rsidRDefault="00E337D1" w:rsidP="00E337D1">
      <w:pPr>
        <w:pStyle w:val="NoSpacing"/>
        <w:ind w:left="1440"/>
        <w:rPr>
          <w:sz w:val="24"/>
          <w:szCs w:val="24"/>
        </w:rPr>
      </w:pPr>
      <w:r>
        <w:rPr>
          <w:sz w:val="24"/>
          <w:szCs w:val="24"/>
        </w:rPr>
        <w:t>-</w:t>
      </w:r>
      <w:proofErr w:type="gramStart"/>
      <w:r>
        <w:rPr>
          <w:sz w:val="24"/>
          <w:szCs w:val="24"/>
        </w:rPr>
        <w:t>they</w:t>
      </w:r>
      <w:proofErr w:type="gramEnd"/>
      <w:r>
        <w:rPr>
          <w:sz w:val="24"/>
          <w:szCs w:val="24"/>
        </w:rPr>
        <w:t xml:space="preserve"> are running hard and are out of breath</w:t>
      </w:r>
    </w:p>
    <w:p w14:paraId="2FCC7D65" w14:textId="59B9BB8F" w:rsidR="00E337D1" w:rsidRDefault="00E337D1" w:rsidP="00E337D1">
      <w:pPr>
        <w:pStyle w:val="NoSpacing"/>
        <w:ind w:left="1440"/>
        <w:rPr>
          <w:sz w:val="24"/>
          <w:szCs w:val="24"/>
        </w:rPr>
      </w:pPr>
      <w:r>
        <w:rPr>
          <w:sz w:val="24"/>
          <w:szCs w:val="24"/>
        </w:rPr>
        <w:t>-</w:t>
      </w:r>
      <w:proofErr w:type="gramStart"/>
      <w:r>
        <w:rPr>
          <w:sz w:val="24"/>
          <w:szCs w:val="24"/>
        </w:rPr>
        <w:t>their</w:t>
      </w:r>
      <w:proofErr w:type="gramEnd"/>
      <w:r>
        <w:rPr>
          <w:sz w:val="24"/>
          <w:szCs w:val="24"/>
        </w:rPr>
        <w:t xml:space="preserve"> grandfather has just come to visit</w:t>
      </w:r>
    </w:p>
    <w:p w14:paraId="24761046" w14:textId="77777777" w:rsidR="00E337D1" w:rsidRPr="00E337D1" w:rsidRDefault="00E337D1" w:rsidP="00E337D1">
      <w:pPr>
        <w:pStyle w:val="NoSpacing"/>
        <w:rPr>
          <w:sz w:val="24"/>
          <w:szCs w:val="24"/>
        </w:rPr>
      </w:pPr>
    </w:p>
    <w:p w14:paraId="3FF6D452" w14:textId="112B4EAE" w:rsidR="008E08DE" w:rsidRDefault="00E337D1" w:rsidP="008E08DE">
      <w:pPr>
        <w:spacing w:after="0" w:line="240" w:lineRule="auto"/>
        <w:rPr>
          <w:sz w:val="24"/>
          <w:szCs w:val="24"/>
        </w:rPr>
      </w:pPr>
      <w:r>
        <w:rPr>
          <w:sz w:val="24"/>
          <w:szCs w:val="24"/>
        </w:rPr>
        <w:t xml:space="preserve">Now you are going to invite the students to improvise the following story, related to </w:t>
      </w:r>
      <w:proofErr w:type="gramStart"/>
      <w:r>
        <w:rPr>
          <w:sz w:val="24"/>
          <w:szCs w:val="24"/>
        </w:rPr>
        <w:t>the them</w:t>
      </w:r>
      <w:proofErr w:type="gramEnd"/>
      <w:r>
        <w:rPr>
          <w:sz w:val="24"/>
          <w:szCs w:val="24"/>
        </w:rPr>
        <w:t xml:space="preserve"> of today’s lesson, which is unity and fairness.  They will improvise the same situation twice.  The first time, the situation will end unfairly.  The second time, it will be resolved fairly.  As always, the children should be allowed to fill in the details of the story with their own imaginations.  </w:t>
      </w:r>
      <w:r w:rsidR="00D61702">
        <w:rPr>
          <w:sz w:val="24"/>
          <w:szCs w:val="24"/>
        </w:rPr>
        <w:t xml:space="preserve"> </w:t>
      </w:r>
      <w:r w:rsidR="00D61702" w:rsidRPr="00D61702">
        <w:rPr>
          <w:sz w:val="24"/>
          <w:szCs w:val="24"/>
          <w:highlight w:val="yellow"/>
        </w:rPr>
        <w:t>(</w:t>
      </w:r>
      <w:proofErr w:type="gramStart"/>
      <w:r w:rsidR="00D61702" w:rsidRPr="00D61702">
        <w:rPr>
          <w:sz w:val="24"/>
          <w:szCs w:val="24"/>
          <w:highlight w:val="yellow"/>
        </w:rPr>
        <w:t>first</w:t>
      </w:r>
      <w:proofErr w:type="gramEnd"/>
      <w:r w:rsidR="00D61702" w:rsidRPr="00D61702">
        <w:rPr>
          <w:sz w:val="24"/>
          <w:szCs w:val="24"/>
          <w:highlight w:val="yellow"/>
        </w:rPr>
        <w:t xml:space="preserve"> listen to the story and then you will act it out)</w:t>
      </w:r>
      <w:r w:rsidR="00D61702" w:rsidRPr="00D61702">
        <w:rPr>
          <w:sz w:val="24"/>
          <w:szCs w:val="24"/>
        </w:rPr>
        <w:t>.</w:t>
      </w:r>
      <w:r w:rsidR="00D61702">
        <w:rPr>
          <w:sz w:val="24"/>
          <w:szCs w:val="24"/>
        </w:rPr>
        <w:t xml:space="preserve">  (</w:t>
      </w:r>
      <w:proofErr w:type="gramStart"/>
      <w:r w:rsidR="00D61702">
        <w:rPr>
          <w:sz w:val="24"/>
          <w:szCs w:val="24"/>
        </w:rPr>
        <w:t>can</w:t>
      </w:r>
      <w:proofErr w:type="gramEnd"/>
      <w:r w:rsidR="00D61702">
        <w:rPr>
          <w:sz w:val="24"/>
          <w:szCs w:val="24"/>
        </w:rPr>
        <w:t xml:space="preserve"> use fruit props, and </w:t>
      </w:r>
      <w:r w:rsidR="00F60F42">
        <w:rPr>
          <w:sz w:val="24"/>
          <w:szCs w:val="24"/>
        </w:rPr>
        <w:t xml:space="preserve">plastic </w:t>
      </w:r>
      <w:r w:rsidR="00D61702">
        <w:rPr>
          <w:sz w:val="24"/>
          <w:szCs w:val="24"/>
        </w:rPr>
        <w:t>hammer</w:t>
      </w:r>
      <w:r w:rsidR="00F60F42">
        <w:rPr>
          <w:sz w:val="24"/>
          <w:szCs w:val="24"/>
        </w:rPr>
        <w:t>/building tools</w:t>
      </w:r>
      <w:r w:rsidR="00D61702">
        <w:rPr>
          <w:sz w:val="24"/>
          <w:szCs w:val="24"/>
        </w:rPr>
        <w:t xml:space="preserve"> props</w:t>
      </w:r>
      <w:r w:rsidR="00F60F42">
        <w:rPr>
          <w:sz w:val="24"/>
          <w:szCs w:val="24"/>
        </w:rPr>
        <w:t xml:space="preserve"> if you would like to</w:t>
      </w:r>
      <w:r w:rsidR="00D61702">
        <w:rPr>
          <w:sz w:val="24"/>
          <w:szCs w:val="24"/>
        </w:rPr>
        <w:t>)</w:t>
      </w:r>
    </w:p>
    <w:p w14:paraId="1E121D4A" w14:textId="77777777" w:rsidR="00E337D1" w:rsidRDefault="00E337D1" w:rsidP="008E08DE">
      <w:pPr>
        <w:spacing w:after="0" w:line="240" w:lineRule="auto"/>
        <w:rPr>
          <w:sz w:val="24"/>
          <w:szCs w:val="24"/>
        </w:rPr>
      </w:pPr>
    </w:p>
    <w:p w14:paraId="37FA5F6C" w14:textId="786070E1" w:rsidR="00E337D1" w:rsidRPr="00D61702" w:rsidRDefault="00E337D1" w:rsidP="00D61702">
      <w:pPr>
        <w:pStyle w:val="ListParagraph"/>
        <w:numPr>
          <w:ilvl w:val="0"/>
          <w:numId w:val="20"/>
        </w:numPr>
        <w:spacing w:after="0" w:line="240" w:lineRule="auto"/>
        <w:rPr>
          <w:sz w:val="24"/>
          <w:szCs w:val="24"/>
        </w:rPr>
      </w:pPr>
      <w:r w:rsidRPr="00D61702">
        <w:rPr>
          <w:sz w:val="24"/>
          <w:szCs w:val="24"/>
        </w:rPr>
        <w:t xml:space="preserve">It is harvest time.  The fruits are ready to be picked from the trees.  The sun is rising, and everyone is preparing to make </w:t>
      </w:r>
      <w:proofErr w:type="gramStart"/>
      <w:r w:rsidRPr="00D61702">
        <w:rPr>
          <w:sz w:val="24"/>
          <w:szCs w:val="24"/>
        </w:rPr>
        <w:t>their</w:t>
      </w:r>
      <w:proofErr w:type="gramEnd"/>
      <w:r w:rsidRPr="00D61702">
        <w:rPr>
          <w:sz w:val="24"/>
          <w:szCs w:val="24"/>
        </w:rPr>
        <w:t xml:space="preserve"> way to the orchards</w:t>
      </w:r>
      <w:r w:rsidR="00D61702" w:rsidRPr="00D61702">
        <w:rPr>
          <w:sz w:val="24"/>
          <w:szCs w:val="24"/>
        </w:rPr>
        <w:t xml:space="preserve">.  As they slowly gather in the village square, they talk about the harvest, which promises to be abundant.  Since a storm is predicted for tomorrow, they decide that they will have to pick all the fruit today.  Just then you enter the scene, pretending to be the village teacher.  You, too, have heard about the coming storm.  You explain to them that there is a leak in the roof of the school that has to be fixed.  “Last time it rained,” you tell them, “the children’s books got soaking wet.”  Everyone agrees that the roof should be fixed immediately, so two or three of the villagers volunteer to go and do it.  The others go off to the fields.  </w:t>
      </w:r>
    </w:p>
    <w:p w14:paraId="27591994" w14:textId="77777777" w:rsidR="00D61702" w:rsidRDefault="00D61702" w:rsidP="00D61702">
      <w:pPr>
        <w:pStyle w:val="ListParagraph"/>
        <w:spacing w:after="0" w:line="240" w:lineRule="auto"/>
        <w:rPr>
          <w:sz w:val="24"/>
          <w:szCs w:val="24"/>
        </w:rPr>
      </w:pPr>
    </w:p>
    <w:p w14:paraId="1ED27DF4" w14:textId="00654FC3" w:rsidR="00D61702" w:rsidRDefault="00D61702" w:rsidP="00D61702">
      <w:pPr>
        <w:pStyle w:val="ListParagraph"/>
        <w:spacing w:after="0" w:line="240" w:lineRule="auto"/>
        <w:rPr>
          <w:sz w:val="24"/>
          <w:szCs w:val="24"/>
        </w:rPr>
      </w:pPr>
      <w:r>
        <w:rPr>
          <w:sz w:val="24"/>
          <w:szCs w:val="24"/>
        </w:rPr>
        <w:t xml:space="preserve">It is now the end of the day.  Dark clouds are starting to </w:t>
      </w:r>
      <w:proofErr w:type="gramStart"/>
      <w:r>
        <w:rPr>
          <w:sz w:val="24"/>
          <w:szCs w:val="24"/>
        </w:rPr>
        <w:t>roll  in</w:t>
      </w:r>
      <w:proofErr w:type="gramEnd"/>
      <w:r>
        <w:rPr>
          <w:sz w:val="24"/>
          <w:szCs w:val="24"/>
        </w:rPr>
        <w:t xml:space="preserve">, but, thankfully, the roof has been fixed.  Those who repaired it are tired as they return to the village square.  The others, too, are returning from a hard day’s work, their baskets filled with fruit.  But do they want to share their fruit with they sent to fix the roof?  No.  They keep all of the fruit for themselves.  They are unfair to their friends. </w:t>
      </w:r>
    </w:p>
    <w:p w14:paraId="49B1AA08" w14:textId="77777777" w:rsidR="00D61702" w:rsidRDefault="00D61702" w:rsidP="00D61702">
      <w:pPr>
        <w:pStyle w:val="ListParagraph"/>
        <w:spacing w:after="0" w:line="240" w:lineRule="auto"/>
        <w:rPr>
          <w:sz w:val="24"/>
          <w:szCs w:val="24"/>
        </w:rPr>
      </w:pPr>
    </w:p>
    <w:p w14:paraId="3FD4C59B" w14:textId="2ADF1262" w:rsidR="00D61702" w:rsidRPr="00D61702" w:rsidRDefault="00D61702" w:rsidP="00D61702">
      <w:pPr>
        <w:pStyle w:val="ListParagraph"/>
        <w:spacing w:after="0" w:line="240" w:lineRule="auto"/>
        <w:rPr>
          <w:sz w:val="24"/>
          <w:szCs w:val="24"/>
        </w:rPr>
      </w:pPr>
      <w:r>
        <w:rPr>
          <w:sz w:val="24"/>
          <w:szCs w:val="24"/>
        </w:rPr>
        <w:t>2. Now we are going to improvise the situation again.  This time, however, those with the fruit show FAIRNESS towards their friends.  They decide that, since everyone agreed it was urgent to fix the roof, it is only fair that the day’s harvest should be shared with those who repaired it.  Everyone joyfully gathers together, and they divide the fruits among themselves.</w:t>
      </w:r>
    </w:p>
    <w:p w14:paraId="46C68715" w14:textId="77777777" w:rsidR="008E08DE" w:rsidRPr="00E337D1" w:rsidRDefault="008E08DE" w:rsidP="0027405B">
      <w:pPr>
        <w:pStyle w:val="NoSpacing"/>
        <w:rPr>
          <w:color w:val="2E74B5" w:themeColor="accent1" w:themeShade="BF"/>
          <w:sz w:val="24"/>
          <w:szCs w:val="24"/>
        </w:rPr>
      </w:pPr>
    </w:p>
    <w:p w14:paraId="2FD8F7F0" w14:textId="0339AA75" w:rsidR="00F52E98" w:rsidRPr="00E337D1" w:rsidRDefault="00E43174" w:rsidP="0027405B">
      <w:pPr>
        <w:pStyle w:val="NoSpacing"/>
        <w:rPr>
          <w:b/>
          <w:sz w:val="24"/>
          <w:szCs w:val="24"/>
        </w:rPr>
      </w:pPr>
      <w:r w:rsidRPr="00E337D1">
        <w:rPr>
          <w:b/>
          <w:sz w:val="24"/>
          <w:szCs w:val="24"/>
        </w:rPr>
        <w:t>5:00-5:05</w:t>
      </w:r>
      <w:r w:rsidR="00062F38" w:rsidRPr="00E337D1">
        <w:rPr>
          <w:b/>
          <w:sz w:val="24"/>
          <w:szCs w:val="24"/>
        </w:rPr>
        <w:t xml:space="preserve"> </w:t>
      </w:r>
      <w:r w:rsidR="000802CF" w:rsidRPr="00E337D1">
        <w:rPr>
          <w:b/>
          <w:sz w:val="24"/>
          <w:szCs w:val="24"/>
        </w:rPr>
        <w:t>Story</w:t>
      </w:r>
      <w:r w:rsidR="006501CA" w:rsidRPr="00E337D1">
        <w:rPr>
          <w:b/>
          <w:sz w:val="24"/>
          <w:szCs w:val="24"/>
        </w:rPr>
        <w:t xml:space="preserve"> </w:t>
      </w:r>
    </w:p>
    <w:p w14:paraId="2E2E7D68" w14:textId="7B723B90" w:rsidR="00F15EDA" w:rsidRPr="00E337D1" w:rsidRDefault="00E3284B" w:rsidP="008E08DE">
      <w:pPr>
        <w:spacing w:after="0" w:line="240" w:lineRule="auto"/>
        <w:rPr>
          <w:sz w:val="24"/>
          <w:szCs w:val="24"/>
        </w:rPr>
      </w:pPr>
      <w:r w:rsidRPr="00E337D1">
        <w:rPr>
          <w:sz w:val="24"/>
          <w:szCs w:val="24"/>
        </w:rPr>
        <w:t xml:space="preserve">To live in harmony with others, we strive to treat all people fairly, without thought of their religion or background, their age or circumstances.  </w:t>
      </w:r>
      <w:r w:rsidR="00AA28CC" w:rsidRPr="00E337D1">
        <w:rPr>
          <w:sz w:val="24"/>
          <w:szCs w:val="24"/>
        </w:rPr>
        <w:t xml:space="preserve">Of course, there are times in our lives when we encounter injustice.  I am going to share a true story of </w:t>
      </w:r>
      <w:proofErr w:type="spellStart"/>
      <w:r w:rsidR="00AA28CC" w:rsidRPr="00E337D1">
        <w:rPr>
          <w:sz w:val="24"/>
          <w:szCs w:val="24"/>
        </w:rPr>
        <w:t>Abdu’l-Baha</w:t>
      </w:r>
      <w:proofErr w:type="spellEnd"/>
      <w:r w:rsidR="00AA28CC" w:rsidRPr="00E337D1">
        <w:rPr>
          <w:sz w:val="24"/>
          <w:szCs w:val="24"/>
        </w:rPr>
        <w:t xml:space="preserve"> when He encountered injustice, and we will learn from His example what to do about it. </w:t>
      </w:r>
    </w:p>
    <w:p w14:paraId="5002187C" w14:textId="77777777" w:rsidR="00AA28CC" w:rsidRPr="00E337D1" w:rsidRDefault="00AA28CC" w:rsidP="008E08DE">
      <w:pPr>
        <w:spacing w:after="0" w:line="240" w:lineRule="auto"/>
        <w:rPr>
          <w:sz w:val="24"/>
          <w:szCs w:val="24"/>
        </w:rPr>
      </w:pPr>
    </w:p>
    <w:p w14:paraId="68640071" w14:textId="75FE79E3" w:rsidR="00AA28CC" w:rsidRPr="00E337D1" w:rsidRDefault="00AA28CC" w:rsidP="008E08DE">
      <w:pPr>
        <w:spacing w:after="0" w:line="240" w:lineRule="auto"/>
        <w:rPr>
          <w:sz w:val="24"/>
          <w:szCs w:val="24"/>
        </w:rPr>
      </w:pPr>
      <w:r w:rsidRPr="00E337D1">
        <w:rPr>
          <w:sz w:val="24"/>
          <w:szCs w:val="24"/>
        </w:rPr>
        <w:t xml:space="preserve">In the days of Baha’u’llah and </w:t>
      </w:r>
      <w:proofErr w:type="spellStart"/>
      <w:r w:rsidRPr="00E337D1">
        <w:rPr>
          <w:sz w:val="24"/>
          <w:szCs w:val="24"/>
        </w:rPr>
        <w:t>Abdu’l-Baha</w:t>
      </w:r>
      <w:proofErr w:type="spellEnd"/>
      <w:r w:rsidRPr="00E337D1">
        <w:rPr>
          <w:sz w:val="24"/>
          <w:szCs w:val="24"/>
        </w:rPr>
        <w:t xml:space="preserve">, the people of </w:t>
      </w:r>
      <w:proofErr w:type="spellStart"/>
      <w:r w:rsidRPr="00E337D1">
        <w:rPr>
          <w:sz w:val="24"/>
          <w:szCs w:val="24"/>
        </w:rPr>
        <w:t>Akka</w:t>
      </w:r>
      <w:proofErr w:type="spellEnd"/>
      <w:r w:rsidRPr="00E337D1">
        <w:rPr>
          <w:sz w:val="24"/>
          <w:szCs w:val="24"/>
        </w:rPr>
        <w:t xml:space="preserve"> had been misled about the </w:t>
      </w:r>
      <w:proofErr w:type="spellStart"/>
      <w:r w:rsidRPr="00E337D1">
        <w:rPr>
          <w:sz w:val="24"/>
          <w:szCs w:val="24"/>
        </w:rPr>
        <w:t>Bahais</w:t>
      </w:r>
      <w:proofErr w:type="spellEnd"/>
      <w:r w:rsidRPr="00E337D1">
        <w:rPr>
          <w:sz w:val="24"/>
          <w:szCs w:val="24"/>
        </w:rPr>
        <w:t xml:space="preserve"> and did not think they deserved to be treated </w:t>
      </w:r>
      <w:r w:rsidR="00B503B4" w:rsidRPr="00E337D1">
        <w:rPr>
          <w:sz w:val="24"/>
          <w:szCs w:val="24"/>
        </w:rPr>
        <w:t xml:space="preserve">fairly.  But </w:t>
      </w:r>
      <w:proofErr w:type="spellStart"/>
      <w:r w:rsidR="00B503B4" w:rsidRPr="00E337D1">
        <w:rPr>
          <w:sz w:val="24"/>
          <w:szCs w:val="24"/>
        </w:rPr>
        <w:t>Abdu’l-Baha</w:t>
      </w:r>
      <w:proofErr w:type="spellEnd"/>
      <w:r w:rsidR="00B503B4" w:rsidRPr="00E337D1">
        <w:rPr>
          <w:sz w:val="24"/>
          <w:szCs w:val="24"/>
        </w:rPr>
        <w:t>, with His great wisdom and love, changed the hearts of many of these people.  He showed kindness to the people of all religions and helped them become united.</w:t>
      </w:r>
    </w:p>
    <w:p w14:paraId="77724643" w14:textId="77777777" w:rsidR="00B503B4" w:rsidRPr="00E337D1" w:rsidRDefault="00B503B4" w:rsidP="008E08DE">
      <w:pPr>
        <w:spacing w:after="0" w:line="240" w:lineRule="auto"/>
        <w:rPr>
          <w:sz w:val="24"/>
          <w:szCs w:val="24"/>
        </w:rPr>
      </w:pPr>
    </w:p>
    <w:p w14:paraId="3E96FBEA" w14:textId="716A91C3" w:rsidR="00B503B4" w:rsidRPr="00E337D1" w:rsidRDefault="00B503B4" w:rsidP="008E08DE">
      <w:pPr>
        <w:spacing w:after="0" w:line="240" w:lineRule="auto"/>
        <w:rPr>
          <w:sz w:val="24"/>
          <w:szCs w:val="24"/>
        </w:rPr>
      </w:pPr>
      <w:r w:rsidRPr="00E337D1">
        <w:rPr>
          <w:sz w:val="24"/>
          <w:szCs w:val="24"/>
        </w:rPr>
        <w:t xml:space="preserve">There was a Christian merchant in </w:t>
      </w:r>
      <w:proofErr w:type="spellStart"/>
      <w:r w:rsidRPr="00E337D1">
        <w:rPr>
          <w:sz w:val="24"/>
          <w:szCs w:val="24"/>
        </w:rPr>
        <w:t>Akka</w:t>
      </w:r>
      <w:proofErr w:type="spellEnd"/>
      <w:r w:rsidRPr="00E337D1">
        <w:rPr>
          <w:sz w:val="24"/>
          <w:szCs w:val="24"/>
        </w:rPr>
        <w:t xml:space="preserve"> who, like his fellow citizens, did not respect the </w:t>
      </w:r>
      <w:proofErr w:type="spellStart"/>
      <w:r w:rsidRPr="00E337D1">
        <w:rPr>
          <w:sz w:val="24"/>
          <w:szCs w:val="24"/>
        </w:rPr>
        <w:t>Bahais</w:t>
      </w:r>
      <w:proofErr w:type="spellEnd"/>
      <w:r w:rsidRPr="00E337D1">
        <w:rPr>
          <w:sz w:val="24"/>
          <w:szCs w:val="24"/>
        </w:rPr>
        <w:t xml:space="preserve">.  One day, outside the gates of the city, the merchant saw a camel-load of charcoal </w:t>
      </w:r>
      <w:r w:rsidR="00F60F42">
        <w:rPr>
          <w:sz w:val="24"/>
          <w:szCs w:val="24"/>
        </w:rPr>
        <w:t xml:space="preserve">that belonged to the </w:t>
      </w:r>
      <w:proofErr w:type="spellStart"/>
      <w:r w:rsidR="00F60F42">
        <w:rPr>
          <w:sz w:val="24"/>
          <w:szCs w:val="24"/>
        </w:rPr>
        <w:t>Bahais</w:t>
      </w:r>
      <w:proofErr w:type="spellEnd"/>
      <w:r w:rsidR="00F60F42">
        <w:rPr>
          <w:sz w:val="24"/>
          <w:szCs w:val="24"/>
        </w:rPr>
        <w:t xml:space="preserve">. </w:t>
      </w:r>
      <w:r w:rsidR="00F60F42" w:rsidRPr="00F60F42">
        <w:rPr>
          <w:sz w:val="24"/>
          <w:szCs w:val="24"/>
          <w:highlight w:val="yellow"/>
        </w:rPr>
        <w:t>(HAVE CAMEL statue and pretend coal out as prop</w:t>
      </w:r>
      <w:r w:rsidR="00F60F42">
        <w:rPr>
          <w:sz w:val="24"/>
          <w:szCs w:val="24"/>
          <w:highlight w:val="yellow"/>
        </w:rPr>
        <w:t>- can explain what charcoal was used for- burning it for heat, etc.</w:t>
      </w:r>
      <w:r w:rsidR="007C59E4">
        <w:rPr>
          <w:sz w:val="24"/>
          <w:szCs w:val="24"/>
          <w:highlight w:val="yellow"/>
        </w:rPr>
        <w:t xml:space="preserve">; If you want a prop, pretend coal can be bought </w:t>
      </w:r>
      <w:proofErr w:type="gramStart"/>
      <w:r w:rsidR="007C59E4" w:rsidRPr="007C59E4">
        <w:rPr>
          <w:sz w:val="24"/>
          <w:szCs w:val="24"/>
          <w:highlight w:val="yellow"/>
        </w:rPr>
        <w:t>at  https</w:t>
      </w:r>
      <w:proofErr w:type="gramEnd"/>
      <w:r w:rsidR="007C59E4" w:rsidRPr="007C59E4">
        <w:rPr>
          <w:sz w:val="24"/>
          <w:szCs w:val="24"/>
          <w:highlight w:val="yellow"/>
        </w:rPr>
        <w:t>://www.amazon.com/gp/product/B00SOQ1B8M/ref=oh_aui_search_detailpage?ie=UTF8&amp;psc=1</w:t>
      </w:r>
      <w:r w:rsidR="00F60F42" w:rsidRPr="007C59E4">
        <w:rPr>
          <w:sz w:val="24"/>
          <w:szCs w:val="24"/>
          <w:highlight w:val="yellow"/>
        </w:rPr>
        <w:t>).</w:t>
      </w:r>
      <w:r w:rsidR="00F60F42">
        <w:rPr>
          <w:sz w:val="24"/>
          <w:szCs w:val="24"/>
        </w:rPr>
        <w:t xml:space="preserve"> </w:t>
      </w:r>
      <w:r w:rsidRPr="00E337D1">
        <w:rPr>
          <w:sz w:val="24"/>
          <w:szCs w:val="24"/>
        </w:rPr>
        <w:t>He stopped the driver and said, “This is bette</w:t>
      </w:r>
      <w:bookmarkStart w:id="0" w:name="_GoBack"/>
      <w:bookmarkEnd w:id="0"/>
      <w:r w:rsidRPr="00E337D1">
        <w:rPr>
          <w:sz w:val="24"/>
          <w:szCs w:val="24"/>
        </w:rPr>
        <w:t>r charcoal than I can get!”  Without paying any money, he took the charcoal for himself.</w:t>
      </w:r>
    </w:p>
    <w:p w14:paraId="1615C17D" w14:textId="77777777" w:rsidR="00B503B4" w:rsidRPr="00E337D1" w:rsidRDefault="00B503B4" w:rsidP="008E08DE">
      <w:pPr>
        <w:spacing w:after="0" w:line="240" w:lineRule="auto"/>
        <w:rPr>
          <w:sz w:val="24"/>
          <w:szCs w:val="24"/>
        </w:rPr>
      </w:pPr>
    </w:p>
    <w:p w14:paraId="0431E424" w14:textId="333B860E" w:rsidR="00B503B4" w:rsidRPr="00E337D1" w:rsidRDefault="00B503B4" w:rsidP="008E08DE">
      <w:pPr>
        <w:spacing w:after="0" w:line="240" w:lineRule="auto"/>
        <w:rPr>
          <w:sz w:val="24"/>
          <w:szCs w:val="24"/>
        </w:rPr>
      </w:pPr>
      <w:r w:rsidRPr="00E337D1">
        <w:rPr>
          <w:sz w:val="24"/>
          <w:szCs w:val="24"/>
        </w:rPr>
        <w:t xml:space="preserve">When </w:t>
      </w:r>
      <w:proofErr w:type="spellStart"/>
      <w:r w:rsidRPr="00E337D1">
        <w:rPr>
          <w:sz w:val="24"/>
          <w:szCs w:val="24"/>
        </w:rPr>
        <w:t>Abdu’l-Baha</w:t>
      </w:r>
      <w:proofErr w:type="spellEnd"/>
      <w:r w:rsidRPr="00E337D1">
        <w:rPr>
          <w:sz w:val="24"/>
          <w:szCs w:val="24"/>
        </w:rPr>
        <w:t xml:space="preserve"> heard of this incident He went to the merchant’s shop to ask for the return of the charcoal.  There were many people in the office, and the merchant did not pay Him any attention.  </w:t>
      </w:r>
      <w:proofErr w:type="spellStart"/>
      <w:r w:rsidRPr="00E337D1">
        <w:rPr>
          <w:sz w:val="24"/>
          <w:szCs w:val="24"/>
        </w:rPr>
        <w:t>Abdu’l-Baha</w:t>
      </w:r>
      <w:proofErr w:type="spellEnd"/>
      <w:r w:rsidRPr="00E337D1">
        <w:rPr>
          <w:sz w:val="24"/>
          <w:szCs w:val="24"/>
        </w:rPr>
        <w:t xml:space="preserve"> sat there and waited patiently.  Finally, after three hours, the merchant turned to Him and asked coldly, “Are you one of the prisoners?  What have you done that you were imprisoned?”  </w:t>
      </w:r>
      <w:proofErr w:type="spellStart"/>
      <w:r w:rsidRPr="00E337D1">
        <w:rPr>
          <w:sz w:val="24"/>
          <w:szCs w:val="24"/>
        </w:rPr>
        <w:t>Abdu’l-Baha</w:t>
      </w:r>
      <w:proofErr w:type="spellEnd"/>
      <w:r w:rsidRPr="00E337D1">
        <w:rPr>
          <w:sz w:val="24"/>
          <w:szCs w:val="24"/>
        </w:rPr>
        <w:t xml:space="preserve"> replied that His crime was the same one for which Christ was persecuted. The merchant was surprised.  “What do you know about Christ?” he asked.  Then </w:t>
      </w:r>
      <w:proofErr w:type="spellStart"/>
      <w:r w:rsidRPr="00E337D1">
        <w:rPr>
          <w:sz w:val="24"/>
          <w:szCs w:val="24"/>
        </w:rPr>
        <w:t>Abdu’l-Baha</w:t>
      </w:r>
      <w:proofErr w:type="spellEnd"/>
      <w:r w:rsidRPr="00E337D1">
        <w:rPr>
          <w:sz w:val="24"/>
          <w:szCs w:val="24"/>
        </w:rPr>
        <w:t xml:space="preserve"> calmly and kindly began to talk to him about Christ and His teachings.  As </w:t>
      </w:r>
      <w:proofErr w:type="spellStart"/>
      <w:r w:rsidRPr="00E337D1">
        <w:rPr>
          <w:sz w:val="24"/>
          <w:szCs w:val="24"/>
        </w:rPr>
        <w:t>Abdu’l-Baha</w:t>
      </w:r>
      <w:proofErr w:type="spellEnd"/>
      <w:r w:rsidRPr="00E337D1">
        <w:rPr>
          <w:sz w:val="24"/>
          <w:szCs w:val="24"/>
        </w:rPr>
        <w:t xml:space="preserve"> spoke, the merchant’s heart began to melt, and his pride and arrogance disappeared.  At last, he explained to </w:t>
      </w:r>
      <w:proofErr w:type="spellStart"/>
      <w:r w:rsidRPr="00E337D1">
        <w:rPr>
          <w:sz w:val="24"/>
          <w:szCs w:val="24"/>
        </w:rPr>
        <w:t>Abdu’l-Baha</w:t>
      </w:r>
      <w:proofErr w:type="spellEnd"/>
      <w:r w:rsidRPr="00E337D1">
        <w:rPr>
          <w:sz w:val="24"/>
          <w:szCs w:val="24"/>
        </w:rPr>
        <w:t xml:space="preserve"> that unfortunately the charcoal was gone, but he would gladly pay for it.  Then </w:t>
      </w:r>
      <w:proofErr w:type="spellStart"/>
      <w:r w:rsidRPr="00E337D1">
        <w:rPr>
          <w:sz w:val="24"/>
          <w:szCs w:val="24"/>
        </w:rPr>
        <w:t>Abdu’l-Baha</w:t>
      </w:r>
      <w:proofErr w:type="spellEnd"/>
      <w:r w:rsidRPr="00E337D1">
        <w:rPr>
          <w:sz w:val="24"/>
          <w:szCs w:val="24"/>
        </w:rPr>
        <w:t xml:space="preserve"> rose and walked with Him to the street, treating Him with great respect and honor.  </w:t>
      </w:r>
    </w:p>
    <w:p w14:paraId="05EB6983" w14:textId="77777777" w:rsidR="00B503B4" w:rsidRPr="00E337D1" w:rsidRDefault="00B503B4" w:rsidP="008E08DE">
      <w:pPr>
        <w:spacing w:after="0" w:line="240" w:lineRule="auto"/>
        <w:rPr>
          <w:b/>
          <w:sz w:val="24"/>
          <w:szCs w:val="24"/>
        </w:rPr>
      </w:pPr>
    </w:p>
    <w:p w14:paraId="0D929B29" w14:textId="639CDC9E" w:rsidR="00B503B4" w:rsidRPr="00E337D1" w:rsidRDefault="00B503B4" w:rsidP="008E08DE">
      <w:pPr>
        <w:spacing w:after="0" w:line="240" w:lineRule="auto"/>
        <w:rPr>
          <w:b/>
          <w:sz w:val="24"/>
          <w:szCs w:val="24"/>
        </w:rPr>
      </w:pPr>
      <w:r w:rsidRPr="00E337D1">
        <w:rPr>
          <w:b/>
          <w:sz w:val="24"/>
          <w:szCs w:val="24"/>
        </w:rPr>
        <w:t xml:space="preserve">What did you learn from the way that </w:t>
      </w:r>
      <w:proofErr w:type="spellStart"/>
      <w:r w:rsidRPr="00E337D1">
        <w:rPr>
          <w:b/>
          <w:sz w:val="24"/>
          <w:szCs w:val="24"/>
        </w:rPr>
        <w:t>Abdu’l-Baha</w:t>
      </w:r>
      <w:proofErr w:type="spellEnd"/>
      <w:r w:rsidRPr="00E337D1">
        <w:rPr>
          <w:b/>
          <w:sz w:val="24"/>
          <w:szCs w:val="24"/>
        </w:rPr>
        <w:t xml:space="preserve"> dealt with injustice?</w:t>
      </w:r>
    </w:p>
    <w:p w14:paraId="0FE02FB5" w14:textId="63349E2B" w:rsidR="00B503B4" w:rsidRPr="00F60F42" w:rsidRDefault="00B503B4" w:rsidP="00F60F42">
      <w:pPr>
        <w:spacing w:after="0" w:line="240" w:lineRule="auto"/>
        <w:rPr>
          <w:sz w:val="24"/>
          <w:szCs w:val="24"/>
        </w:rPr>
      </w:pPr>
      <w:r w:rsidRPr="00E337D1">
        <w:rPr>
          <w:sz w:val="24"/>
          <w:szCs w:val="24"/>
        </w:rPr>
        <w:t xml:space="preserve">Courage to confront it, but He also had patience, spirituality, calmness, kindness and love.  It says something very special in the </w:t>
      </w:r>
      <w:proofErr w:type="spellStart"/>
      <w:r w:rsidRPr="00E337D1">
        <w:rPr>
          <w:sz w:val="24"/>
          <w:szCs w:val="24"/>
        </w:rPr>
        <w:t>Bahai</w:t>
      </w:r>
      <w:proofErr w:type="spellEnd"/>
      <w:r w:rsidRPr="00E337D1">
        <w:rPr>
          <w:sz w:val="24"/>
          <w:szCs w:val="24"/>
        </w:rPr>
        <w:t xml:space="preserve"> Writings about love.  It says that love is “</w:t>
      </w:r>
      <w:r w:rsidRPr="00E337D1">
        <w:rPr>
          <w:b/>
          <w:sz w:val="24"/>
          <w:szCs w:val="24"/>
        </w:rPr>
        <w:t>a most potent elixir that can transform the vilest and meanest of people into heavenly souls</w:t>
      </w:r>
      <w:r w:rsidRPr="00E337D1">
        <w:rPr>
          <w:sz w:val="24"/>
          <w:szCs w:val="24"/>
        </w:rPr>
        <w:t>.”</w:t>
      </w:r>
      <w:r w:rsidRPr="00E337D1">
        <w:t xml:space="preserve">    </w:t>
      </w:r>
    </w:p>
    <w:p w14:paraId="5F81364D" w14:textId="3BFCFA3B" w:rsidR="00B503B4" w:rsidRPr="00E337D1" w:rsidRDefault="00B503B4" w:rsidP="008E08DE">
      <w:pPr>
        <w:spacing w:after="0" w:line="240" w:lineRule="auto"/>
        <w:rPr>
          <w:sz w:val="24"/>
          <w:szCs w:val="24"/>
        </w:rPr>
      </w:pPr>
      <w:r w:rsidRPr="00E337D1">
        <w:rPr>
          <w:sz w:val="24"/>
          <w:szCs w:val="24"/>
        </w:rPr>
        <w:t xml:space="preserve">We can learn from </w:t>
      </w:r>
      <w:proofErr w:type="spellStart"/>
      <w:r w:rsidRPr="00E337D1">
        <w:rPr>
          <w:sz w:val="24"/>
          <w:szCs w:val="24"/>
        </w:rPr>
        <w:t>Abdu’l-Baha’s</w:t>
      </w:r>
      <w:proofErr w:type="spellEnd"/>
      <w:r w:rsidRPr="00E337D1">
        <w:rPr>
          <w:sz w:val="24"/>
          <w:szCs w:val="24"/>
        </w:rPr>
        <w:t xml:space="preserve"> example and strive to be like Him!</w:t>
      </w:r>
    </w:p>
    <w:p w14:paraId="3E644AB7" w14:textId="77777777" w:rsidR="00B503B4" w:rsidRPr="00E337D1" w:rsidRDefault="00B503B4" w:rsidP="008E08DE">
      <w:pPr>
        <w:spacing w:after="0" w:line="240" w:lineRule="auto"/>
        <w:rPr>
          <w:sz w:val="24"/>
          <w:szCs w:val="24"/>
        </w:rPr>
      </w:pPr>
    </w:p>
    <w:p w14:paraId="25744FF6" w14:textId="564D0E63" w:rsidR="00DD43BE" w:rsidRPr="00E337D1" w:rsidRDefault="008E08DE" w:rsidP="004B2405">
      <w:pPr>
        <w:spacing w:after="0" w:line="240" w:lineRule="auto"/>
        <w:rPr>
          <w:b/>
          <w:sz w:val="24"/>
          <w:szCs w:val="24"/>
        </w:rPr>
      </w:pPr>
      <w:r w:rsidRPr="00E337D1">
        <w:rPr>
          <w:b/>
          <w:sz w:val="24"/>
          <w:szCs w:val="24"/>
        </w:rPr>
        <w:t>5:</w:t>
      </w:r>
      <w:r w:rsidR="00F60F42">
        <w:rPr>
          <w:b/>
          <w:sz w:val="24"/>
          <w:szCs w:val="24"/>
        </w:rPr>
        <w:t>05-5:25</w:t>
      </w:r>
      <w:r w:rsidR="00AE0140" w:rsidRPr="00E337D1">
        <w:rPr>
          <w:b/>
          <w:sz w:val="24"/>
          <w:szCs w:val="24"/>
        </w:rPr>
        <w:t>:</w:t>
      </w:r>
      <w:r w:rsidR="004B2405" w:rsidRPr="00E337D1">
        <w:rPr>
          <w:sz w:val="24"/>
          <w:szCs w:val="24"/>
        </w:rPr>
        <w:t xml:space="preserve"> </w:t>
      </w:r>
      <w:r w:rsidR="00B503B4" w:rsidRPr="00E337D1">
        <w:rPr>
          <w:b/>
          <w:sz w:val="24"/>
          <w:szCs w:val="24"/>
        </w:rPr>
        <w:t>ART</w:t>
      </w:r>
    </w:p>
    <w:p w14:paraId="25EEF21C" w14:textId="2F7C7542" w:rsidR="00F1339E" w:rsidRPr="00E337D1" w:rsidRDefault="00F1339E" w:rsidP="004B2405">
      <w:pPr>
        <w:spacing w:after="0" w:line="240" w:lineRule="auto"/>
        <w:rPr>
          <w:sz w:val="24"/>
          <w:szCs w:val="24"/>
        </w:rPr>
      </w:pPr>
      <w:r w:rsidRPr="00E337D1">
        <w:rPr>
          <w:sz w:val="24"/>
          <w:szCs w:val="24"/>
        </w:rPr>
        <w:t xml:space="preserve">Last week’s lesson, today’s lesson and next week’s lesson all focus on living in harmony together.  We are going to do a two-part art project to illustrate the quote: </w:t>
      </w:r>
    </w:p>
    <w:p w14:paraId="6A044824" w14:textId="778E375D" w:rsidR="00622459" w:rsidRPr="00E337D1" w:rsidRDefault="00757F89" w:rsidP="00F1339E">
      <w:pPr>
        <w:spacing w:after="0" w:line="240" w:lineRule="auto"/>
        <w:rPr>
          <w:b/>
          <w:sz w:val="24"/>
          <w:szCs w:val="24"/>
        </w:rPr>
      </w:pPr>
      <w:r w:rsidRPr="00E337D1">
        <w:rPr>
          <w:b/>
          <w:sz w:val="24"/>
          <w:szCs w:val="24"/>
        </w:rPr>
        <w:t>“So powerful is the light of unity that it can illuminate the whole earth.”</w:t>
      </w:r>
    </w:p>
    <w:p w14:paraId="54AB3021" w14:textId="77777777" w:rsidR="00F1339E" w:rsidRPr="00E337D1" w:rsidRDefault="00F1339E" w:rsidP="00F1339E">
      <w:pPr>
        <w:spacing w:after="0" w:line="240" w:lineRule="auto"/>
        <w:rPr>
          <w:b/>
          <w:sz w:val="24"/>
          <w:szCs w:val="24"/>
        </w:rPr>
      </w:pPr>
    </w:p>
    <w:p w14:paraId="466242F2" w14:textId="0DE42E5E" w:rsidR="00F1339E" w:rsidRPr="00E337D1" w:rsidRDefault="00F1339E" w:rsidP="00F1339E">
      <w:pPr>
        <w:spacing w:after="0" w:line="240" w:lineRule="auto"/>
        <w:rPr>
          <w:sz w:val="24"/>
          <w:szCs w:val="24"/>
        </w:rPr>
      </w:pPr>
      <w:r w:rsidRPr="00E337D1">
        <w:rPr>
          <w:sz w:val="24"/>
          <w:szCs w:val="24"/>
        </w:rPr>
        <w:t xml:space="preserve">Today, </w:t>
      </w:r>
      <w:r w:rsidR="006D6DE2" w:rsidRPr="00E337D1">
        <w:rPr>
          <w:sz w:val="24"/>
          <w:szCs w:val="24"/>
        </w:rPr>
        <w:t>You all are going to get to use yellow and other colors too (but lots of yellow), to draw swirls and swishes on the watercolor paper.  Next week, you will cut it and make a collage that resembles a sunrise- it can be over water or mountains.  Then you can put the verse about the power of unity on it.  (</w:t>
      </w:r>
      <w:proofErr w:type="gramStart"/>
      <w:r w:rsidR="006D6DE2" w:rsidRPr="00E337D1">
        <w:rPr>
          <w:sz w:val="24"/>
          <w:szCs w:val="24"/>
        </w:rPr>
        <w:t>show</w:t>
      </w:r>
      <w:proofErr w:type="gramEnd"/>
      <w:r w:rsidR="006D6DE2" w:rsidRPr="00E337D1">
        <w:rPr>
          <w:sz w:val="24"/>
          <w:szCs w:val="24"/>
        </w:rPr>
        <w:t xml:space="preserve"> example)</w:t>
      </w:r>
    </w:p>
    <w:p w14:paraId="24D6CBFC" w14:textId="77777777" w:rsidR="00F1339E" w:rsidRPr="00E337D1" w:rsidRDefault="00F1339E" w:rsidP="00F1339E">
      <w:pPr>
        <w:spacing w:after="0" w:line="240" w:lineRule="auto"/>
        <w:rPr>
          <w:b/>
          <w:sz w:val="24"/>
          <w:szCs w:val="24"/>
        </w:rPr>
      </w:pPr>
    </w:p>
    <w:p w14:paraId="6FB9940A" w14:textId="77777777" w:rsidR="00F1339E" w:rsidRPr="00E337D1" w:rsidRDefault="00F1339E" w:rsidP="00F1339E">
      <w:pPr>
        <w:spacing w:after="0" w:line="240" w:lineRule="auto"/>
        <w:rPr>
          <w:rFonts w:cs="Times New Roman"/>
          <w:b/>
          <w:sz w:val="24"/>
          <w:szCs w:val="24"/>
          <w:u w:val="single"/>
        </w:rPr>
      </w:pPr>
      <w:r w:rsidRPr="00E337D1">
        <w:rPr>
          <w:rFonts w:cs="Times New Roman"/>
          <w:b/>
          <w:sz w:val="24"/>
          <w:szCs w:val="24"/>
          <w:u w:val="single"/>
        </w:rPr>
        <w:t>Art Activity:  LIGHT OF UNITY</w:t>
      </w:r>
    </w:p>
    <w:p w14:paraId="3D71300E" w14:textId="77777777" w:rsidR="00F1339E" w:rsidRPr="00E337D1" w:rsidRDefault="00F1339E" w:rsidP="00F1339E">
      <w:pPr>
        <w:spacing w:after="0" w:line="240" w:lineRule="auto"/>
        <w:rPr>
          <w:rFonts w:cs="Times New Roman"/>
          <w:b/>
          <w:sz w:val="24"/>
          <w:szCs w:val="24"/>
          <w:u w:val="single"/>
        </w:rPr>
      </w:pPr>
    </w:p>
    <w:p w14:paraId="3A4D5CA2" w14:textId="77777777" w:rsidR="00F1339E" w:rsidRPr="00E337D1" w:rsidRDefault="00F1339E" w:rsidP="00F1339E">
      <w:pPr>
        <w:spacing w:after="0" w:line="240" w:lineRule="auto"/>
        <w:rPr>
          <w:rFonts w:cs="Times New Roman"/>
          <w:sz w:val="24"/>
          <w:szCs w:val="24"/>
        </w:rPr>
      </w:pPr>
      <w:r w:rsidRPr="00E337D1">
        <w:rPr>
          <w:rFonts w:cs="Times New Roman"/>
          <w:sz w:val="24"/>
          <w:szCs w:val="24"/>
        </w:rPr>
        <w:t xml:space="preserve">This is a two-day activity.  </w:t>
      </w:r>
    </w:p>
    <w:p w14:paraId="44E77AA2" w14:textId="77777777" w:rsidR="00F1339E" w:rsidRPr="00E337D1" w:rsidRDefault="00F1339E" w:rsidP="00F1339E">
      <w:pPr>
        <w:spacing w:after="0" w:line="240" w:lineRule="auto"/>
        <w:rPr>
          <w:rFonts w:cs="Times New Roman"/>
          <w:sz w:val="24"/>
          <w:szCs w:val="24"/>
        </w:rPr>
      </w:pPr>
    </w:p>
    <w:p w14:paraId="7F587323" w14:textId="77777777" w:rsidR="00F1339E" w:rsidRPr="00E337D1" w:rsidRDefault="00F1339E" w:rsidP="00F1339E">
      <w:pPr>
        <w:spacing w:after="0" w:line="240" w:lineRule="auto"/>
        <w:rPr>
          <w:rFonts w:cs="Times New Roman"/>
          <w:sz w:val="24"/>
          <w:szCs w:val="24"/>
        </w:rPr>
      </w:pPr>
      <w:r w:rsidRPr="00E337D1">
        <w:rPr>
          <w:rFonts w:cs="Times New Roman"/>
          <w:sz w:val="24"/>
          <w:szCs w:val="24"/>
        </w:rPr>
        <w:t>Materials:</w:t>
      </w:r>
    </w:p>
    <w:p w14:paraId="7F460131" w14:textId="77777777" w:rsidR="00F1339E" w:rsidRPr="00E337D1" w:rsidRDefault="00F1339E" w:rsidP="00F1339E">
      <w:pPr>
        <w:spacing w:after="0" w:line="240" w:lineRule="auto"/>
        <w:rPr>
          <w:rFonts w:cs="Times New Roman"/>
          <w:sz w:val="24"/>
          <w:szCs w:val="24"/>
        </w:rPr>
      </w:pPr>
      <w:r w:rsidRPr="00E337D1">
        <w:rPr>
          <w:rFonts w:cs="Times New Roman"/>
          <w:sz w:val="24"/>
          <w:szCs w:val="24"/>
        </w:rPr>
        <w:t>First day:</w:t>
      </w:r>
    </w:p>
    <w:p w14:paraId="3BA8C231" w14:textId="77777777" w:rsidR="00F1339E" w:rsidRPr="00E337D1" w:rsidRDefault="00F1339E" w:rsidP="00F1339E">
      <w:pPr>
        <w:spacing w:after="0" w:line="240" w:lineRule="auto"/>
        <w:rPr>
          <w:rFonts w:cs="Times New Roman"/>
          <w:sz w:val="24"/>
          <w:szCs w:val="24"/>
        </w:rPr>
      </w:pPr>
      <w:r w:rsidRPr="00E337D1">
        <w:rPr>
          <w:rFonts w:cs="Times New Roman"/>
          <w:sz w:val="24"/>
          <w:szCs w:val="24"/>
        </w:rPr>
        <w:t xml:space="preserve">1.  White </w:t>
      </w:r>
      <w:proofErr w:type="gramStart"/>
      <w:r w:rsidRPr="00E337D1">
        <w:rPr>
          <w:rFonts w:cs="Times New Roman"/>
          <w:sz w:val="24"/>
          <w:szCs w:val="24"/>
        </w:rPr>
        <w:t>water-color</w:t>
      </w:r>
      <w:proofErr w:type="gramEnd"/>
      <w:r w:rsidRPr="00E337D1">
        <w:rPr>
          <w:rFonts w:cs="Times New Roman"/>
          <w:sz w:val="24"/>
          <w:szCs w:val="24"/>
        </w:rPr>
        <w:t xml:space="preserve"> paper, one page for each child</w:t>
      </w:r>
    </w:p>
    <w:p w14:paraId="542EA259" w14:textId="77777777" w:rsidR="00F1339E" w:rsidRPr="00E337D1" w:rsidRDefault="00F1339E" w:rsidP="00F1339E">
      <w:pPr>
        <w:spacing w:after="0" w:line="240" w:lineRule="auto"/>
        <w:rPr>
          <w:rFonts w:cs="Times New Roman"/>
          <w:sz w:val="24"/>
          <w:szCs w:val="24"/>
        </w:rPr>
      </w:pPr>
      <w:r w:rsidRPr="00E337D1">
        <w:rPr>
          <w:rFonts w:cs="Times New Roman"/>
          <w:sz w:val="24"/>
          <w:szCs w:val="24"/>
        </w:rPr>
        <w:t>2.  Water colors</w:t>
      </w:r>
    </w:p>
    <w:p w14:paraId="1C17144A" w14:textId="77777777" w:rsidR="00F1339E" w:rsidRPr="00E337D1" w:rsidRDefault="00F1339E" w:rsidP="00F1339E">
      <w:pPr>
        <w:spacing w:after="0" w:line="240" w:lineRule="auto"/>
        <w:rPr>
          <w:rFonts w:cs="Times New Roman"/>
          <w:sz w:val="24"/>
          <w:szCs w:val="24"/>
        </w:rPr>
      </w:pPr>
      <w:r w:rsidRPr="00E337D1">
        <w:rPr>
          <w:rFonts w:cs="Times New Roman"/>
          <w:sz w:val="24"/>
          <w:szCs w:val="24"/>
        </w:rPr>
        <w:t>3.  Paint brushes.</w:t>
      </w:r>
    </w:p>
    <w:p w14:paraId="3C721A33" w14:textId="77777777" w:rsidR="00F1339E" w:rsidRPr="00E337D1" w:rsidRDefault="00F1339E" w:rsidP="00F1339E">
      <w:pPr>
        <w:spacing w:after="0" w:line="240" w:lineRule="auto"/>
        <w:rPr>
          <w:rFonts w:cs="Times New Roman"/>
          <w:sz w:val="24"/>
          <w:szCs w:val="24"/>
        </w:rPr>
      </w:pPr>
      <w:r w:rsidRPr="00E337D1">
        <w:rPr>
          <w:rFonts w:cs="Times New Roman"/>
          <w:sz w:val="24"/>
          <w:szCs w:val="24"/>
        </w:rPr>
        <w:t>4.  Pots of water so children can rinse brushes</w:t>
      </w:r>
    </w:p>
    <w:p w14:paraId="0063DCAA" w14:textId="77777777" w:rsidR="00F1339E" w:rsidRPr="00E337D1" w:rsidRDefault="00F1339E" w:rsidP="00F1339E">
      <w:pPr>
        <w:spacing w:after="0" w:line="240" w:lineRule="auto"/>
        <w:rPr>
          <w:rFonts w:cs="Times New Roman"/>
          <w:sz w:val="24"/>
          <w:szCs w:val="24"/>
        </w:rPr>
      </w:pPr>
      <w:r w:rsidRPr="00E337D1">
        <w:rPr>
          <w:rFonts w:cs="Times New Roman"/>
          <w:sz w:val="24"/>
          <w:szCs w:val="24"/>
        </w:rPr>
        <w:t>5.  Paper towels so children can dry brushes between colors</w:t>
      </w:r>
    </w:p>
    <w:p w14:paraId="121519D6" w14:textId="77777777" w:rsidR="00F1339E" w:rsidRPr="00E337D1" w:rsidRDefault="00F1339E" w:rsidP="00F1339E">
      <w:pPr>
        <w:spacing w:after="0" w:line="240" w:lineRule="auto"/>
        <w:rPr>
          <w:rFonts w:cs="Times New Roman"/>
          <w:sz w:val="24"/>
          <w:szCs w:val="24"/>
        </w:rPr>
      </w:pPr>
    </w:p>
    <w:p w14:paraId="4E8CE36F" w14:textId="77777777" w:rsidR="00F1339E" w:rsidRPr="00E337D1" w:rsidRDefault="00F1339E" w:rsidP="00F1339E">
      <w:pPr>
        <w:spacing w:after="0" w:line="240" w:lineRule="auto"/>
        <w:rPr>
          <w:rFonts w:cs="Times New Roman"/>
          <w:sz w:val="24"/>
          <w:szCs w:val="24"/>
        </w:rPr>
      </w:pPr>
      <w:r w:rsidRPr="00E337D1">
        <w:rPr>
          <w:rFonts w:cs="Times New Roman"/>
          <w:sz w:val="24"/>
          <w:szCs w:val="24"/>
        </w:rPr>
        <w:t>Second day</w:t>
      </w:r>
    </w:p>
    <w:p w14:paraId="0DFE067B" w14:textId="77777777" w:rsidR="00F1339E" w:rsidRPr="00E337D1" w:rsidRDefault="00F1339E" w:rsidP="00F1339E">
      <w:pPr>
        <w:spacing w:after="0" w:line="240" w:lineRule="auto"/>
        <w:rPr>
          <w:rFonts w:cs="Times New Roman"/>
          <w:sz w:val="24"/>
          <w:szCs w:val="24"/>
        </w:rPr>
      </w:pPr>
      <w:r w:rsidRPr="00E337D1">
        <w:rPr>
          <w:rFonts w:cs="Times New Roman"/>
          <w:sz w:val="24"/>
          <w:szCs w:val="24"/>
        </w:rPr>
        <w:t>6.  White card-stock, one for each child, for background</w:t>
      </w:r>
    </w:p>
    <w:p w14:paraId="654B4A9D" w14:textId="77777777" w:rsidR="00F1339E" w:rsidRPr="00E337D1" w:rsidRDefault="00F1339E" w:rsidP="00F1339E">
      <w:pPr>
        <w:spacing w:after="0" w:line="240" w:lineRule="auto"/>
        <w:rPr>
          <w:rFonts w:cs="Times New Roman"/>
          <w:sz w:val="24"/>
          <w:szCs w:val="24"/>
        </w:rPr>
      </w:pPr>
      <w:r w:rsidRPr="00E337D1">
        <w:rPr>
          <w:rFonts w:cs="Times New Roman"/>
          <w:sz w:val="24"/>
          <w:szCs w:val="24"/>
        </w:rPr>
        <w:t>7.  Scissors</w:t>
      </w:r>
    </w:p>
    <w:p w14:paraId="147A5024" w14:textId="77777777" w:rsidR="00F1339E" w:rsidRPr="00E337D1" w:rsidRDefault="00F1339E" w:rsidP="00F1339E">
      <w:pPr>
        <w:spacing w:after="0" w:line="240" w:lineRule="auto"/>
        <w:rPr>
          <w:rFonts w:cs="Times New Roman"/>
          <w:sz w:val="24"/>
          <w:szCs w:val="24"/>
        </w:rPr>
      </w:pPr>
      <w:r w:rsidRPr="00E337D1">
        <w:rPr>
          <w:rFonts w:cs="Times New Roman"/>
          <w:sz w:val="24"/>
          <w:szCs w:val="24"/>
        </w:rPr>
        <w:t>8.  Glue</w:t>
      </w:r>
    </w:p>
    <w:p w14:paraId="33612628" w14:textId="77777777" w:rsidR="00F1339E" w:rsidRPr="00E337D1" w:rsidRDefault="00F1339E" w:rsidP="00F1339E">
      <w:pPr>
        <w:spacing w:after="0" w:line="240" w:lineRule="auto"/>
        <w:rPr>
          <w:rFonts w:cs="Times New Roman"/>
          <w:sz w:val="24"/>
          <w:szCs w:val="24"/>
        </w:rPr>
      </w:pPr>
      <w:r w:rsidRPr="00E337D1">
        <w:rPr>
          <w:rFonts w:cs="Times New Roman"/>
          <w:sz w:val="24"/>
          <w:szCs w:val="24"/>
        </w:rPr>
        <w:t>9.  Pre-printed verse about unity, or pen or felt-tipped markers to write the verse.</w:t>
      </w:r>
    </w:p>
    <w:p w14:paraId="3101A566" w14:textId="77777777" w:rsidR="00F1339E" w:rsidRPr="00E337D1" w:rsidRDefault="00F1339E" w:rsidP="00F1339E">
      <w:pPr>
        <w:spacing w:after="0" w:line="240" w:lineRule="auto"/>
        <w:rPr>
          <w:rFonts w:cs="Times New Roman"/>
          <w:sz w:val="24"/>
          <w:szCs w:val="24"/>
        </w:rPr>
      </w:pPr>
    </w:p>
    <w:p w14:paraId="2732FDDE" w14:textId="75E92143" w:rsidR="00F1339E" w:rsidRPr="00E337D1" w:rsidRDefault="00F1339E" w:rsidP="00F1339E">
      <w:pPr>
        <w:spacing w:after="0" w:line="240" w:lineRule="auto"/>
        <w:rPr>
          <w:rFonts w:cs="Times New Roman"/>
          <w:sz w:val="24"/>
          <w:szCs w:val="24"/>
        </w:rPr>
      </w:pPr>
      <w:r w:rsidRPr="00E337D1">
        <w:rPr>
          <w:rFonts w:cs="Times New Roman"/>
          <w:sz w:val="24"/>
          <w:szCs w:val="24"/>
        </w:rPr>
        <w:t>On the first day, the children fill their paper with painted abstract and colorful swirls and swishes.   Make sure there is plenty of yellow for the sun. Let his dry completely.  See example</w:t>
      </w:r>
      <w:r w:rsidR="006D6DE2" w:rsidRPr="00E337D1">
        <w:rPr>
          <w:rFonts w:cs="Times New Roman"/>
          <w:sz w:val="24"/>
          <w:szCs w:val="24"/>
        </w:rPr>
        <w:t xml:space="preserve"> on </w:t>
      </w:r>
      <w:hyperlink r:id="rId10" w:history="1">
        <w:r w:rsidR="006D6DE2" w:rsidRPr="00E337D1">
          <w:rPr>
            <w:rStyle w:val="Hyperlink"/>
            <w:rFonts w:cs="Times New Roman"/>
            <w:sz w:val="24"/>
            <w:szCs w:val="24"/>
          </w:rPr>
          <w:t>www.supportingthecoreactivities.org</w:t>
        </w:r>
      </w:hyperlink>
      <w:proofErr w:type="gramStart"/>
      <w:r w:rsidR="006D6DE2" w:rsidRPr="00E337D1">
        <w:rPr>
          <w:rFonts w:cs="Times New Roman"/>
          <w:sz w:val="24"/>
          <w:szCs w:val="24"/>
        </w:rPr>
        <w:t xml:space="preserve"> </w:t>
      </w:r>
      <w:r w:rsidRPr="00E337D1">
        <w:rPr>
          <w:rFonts w:cs="Times New Roman"/>
          <w:sz w:val="24"/>
          <w:szCs w:val="24"/>
        </w:rPr>
        <w:t>.</w:t>
      </w:r>
      <w:proofErr w:type="gramEnd"/>
    </w:p>
    <w:p w14:paraId="6A41EFE2" w14:textId="77777777" w:rsidR="00F1339E" w:rsidRPr="00E337D1" w:rsidRDefault="00F1339E" w:rsidP="00F1339E">
      <w:pPr>
        <w:spacing w:after="0" w:line="240" w:lineRule="auto"/>
        <w:rPr>
          <w:rFonts w:cs="Times New Roman"/>
          <w:sz w:val="24"/>
          <w:szCs w:val="24"/>
        </w:rPr>
      </w:pPr>
    </w:p>
    <w:p w14:paraId="7E9CA0D1" w14:textId="62D38546" w:rsidR="00F1339E" w:rsidRPr="00E337D1" w:rsidRDefault="00F1339E" w:rsidP="00F1339E">
      <w:pPr>
        <w:spacing w:after="0" w:line="240" w:lineRule="auto"/>
        <w:rPr>
          <w:rFonts w:cs="Times New Roman"/>
          <w:sz w:val="24"/>
          <w:szCs w:val="24"/>
        </w:rPr>
      </w:pPr>
      <w:r w:rsidRPr="00E337D1">
        <w:rPr>
          <w:rFonts w:cs="Times New Roman"/>
          <w:sz w:val="24"/>
          <w:szCs w:val="24"/>
        </w:rPr>
        <w:t xml:space="preserve">On the second day, cut the painted paper and create a collage that resembles a sunrise over water, or maybe over land, gluing the pieces to the background card-stock.  The children can write in a verse about Unity, or create a pre-printed verse they can glue onto their </w:t>
      </w:r>
      <w:proofErr w:type="gramStart"/>
      <w:r w:rsidRPr="00E337D1">
        <w:rPr>
          <w:rFonts w:cs="Times New Roman"/>
          <w:sz w:val="24"/>
          <w:szCs w:val="24"/>
        </w:rPr>
        <w:t>art work</w:t>
      </w:r>
      <w:proofErr w:type="gramEnd"/>
      <w:r w:rsidRPr="00E337D1">
        <w:rPr>
          <w:rFonts w:cs="Times New Roman"/>
          <w:sz w:val="24"/>
          <w:szCs w:val="24"/>
        </w:rPr>
        <w:t>.  See example</w:t>
      </w:r>
      <w:r w:rsidR="006D6DE2" w:rsidRPr="00E337D1">
        <w:rPr>
          <w:rFonts w:cs="Times New Roman"/>
          <w:sz w:val="24"/>
          <w:szCs w:val="24"/>
        </w:rPr>
        <w:t xml:space="preserve"> on </w:t>
      </w:r>
      <w:hyperlink r:id="rId11" w:history="1">
        <w:r w:rsidR="006D6DE2" w:rsidRPr="00E337D1">
          <w:rPr>
            <w:rStyle w:val="Hyperlink"/>
            <w:rFonts w:cs="Times New Roman"/>
            <w:sz w:val="24"/>
            <w:szCs w:val="24"/>
          </w:rPr>
          <w:t>www.supportingthecoreactivities.org</w:t>
        </w:r>
      </w:hyperlink>
      <w:proofErr w:type="gramStart"/>
      <w:r w:rsidR="006D6DE2" w:rsidRPr="00E337D1">
        <w:rPr>
          <w:rFonts w:cs="Times New Roman"/>
          <w:sz w:val="24"/>
          <w:szCs w:val="24"/>
        </w:rPr>
        <w:t xml:space="preserve"> </w:t>
      </w:r>
      <w:r w:rsidRPr="00E337D1">
        <w:rPr>
          <w:rFonts w:cs="Times New Roman"/>
          <w:sz w:val="24"/>
          <w:szCs w:val="24"/>
        </w:rPr>
        <w:t>.</w:t>
      </w:r>
      <w:proofErr w:type="gramEnd"/>
    </w:p>
    <w:p w14:paraId="5F5C3712" w14:textId="77777777" w:rsidR="00F1339E" w:rsidRPr="00E337D1" w:rsidRDefault="00F1339E" w:rsidP="00F1339E">
      <w:pPr>
        <w:spacing w:after="0" w:line="240" w:lineRule="auto"/>
        <w:rPr>
          <w:i/>
          <w:sz w:val="24"/>
          <w:szCs w:val="24"/>
        </w:rPr>
      </w:pPr>
    </w:p>
    <w:p w14:paraId="4D3AC335" w14:textId="605F5943" w:rsidR="001518AE" w:rsidRPr="00E337D1" w:rsidRDefault="006D6DE2" w:rsidP="00CC437B">
      <w:pPr>
        <w:pStyle w:val="NoSpacing"/>
        <w:rPr>
          <w:sz w:val="24"/>
          <w:szCs w:val="24"/>
        </w:rPr>
      </w:pPr>
      <w:r w:rsidRPr="00F60F42">
        <w:rPr>
          <w:b/>
          <w:sz w:val="24"/>
          <w:szCs w:val="24"/>
        </w:rPr>
        <w:lastRenderedPageBreak/>
        <w:t>When done- can work on MURAL of prayer that they are memorizing- make us as waves of the sea, as flowers of the garden, etc</w:t>
      </w:r>
      <w:r w:rsidRPr="00E337D1">
        <w:rPr>
          <w:sz w:val="24"/>
          <w:szCs w:val="24"/>
        </w:rPr>
        <w:t xml:space="preserve">. (see pictures on </w:t>
      </w:r>
      <w:hyperlink r:id="rId12" w:history="1">
        <w:r w:rsidRPr="00E337D1">
          <w:rPr>
            <w:rStyle w:val="Hyperlink"/>
            <w:sz w:val="24"/>
            <w:szCs w:val="24"/>
          </w:rPr>
          <w:t>www.supportingthecoreactivities.org</w:t>
        </w:r>
      </w:hyperlink>
      <w:proofErr w:type="gramStart"/>
      <w:r w:rsidRPr="00E337D1">
        <w:rPr>
          <w:sz w:val="24"/>
          <w:szCs w:val="24"/>
        </w:rPr>
        <w:t xml:space="preserve"> )</w:t>
      </w:r>
      <w:proofErr w:type="gramEnd"/>
    </w:p>
    <w:p w14:paraId="7B74BA91" w14:textId="77777777" w:rsidR="00430770" w:rsidRPr="00E337D1" w:rsidRDefault="00430770" w:rsidP="00430770">
      <w:pPr>
        <w:rPr>
          <w:sz w:val="24"/>
          <w:szCs w:val="24"/>
        </w:rPr>
      </w:pPr>
    </w:p>
    <w:p w14:paraId="33904242" w14:textId="652DDB89" w:rsidR="00DD43BE" w:rsidRPr="00E337D1" w:rsidRDefault="00AE0140" w:rsidP="00043893">
      <w:pPr>
        <w:pStyle w:val="Heading2"/>
        <w:rPr>
          <w:rFonts w:asciiTheme="minorHAnsi" w:hAnsiTheme="minorHAnsi"/>
          <w:sz w:val="24"/>
          <w:szCs w:val="24"/>
        </w:rPr>
      </w:pPr>
      <w:r w:rsidRPr="00E337D1">
        <w:rPr>
          <w:rFonts w:asciiTheme="minorHAnsi" w:hAnsiTheme="minorHAnsi"/>
          <w:b/>
          <w:color w:val="auto"/>
          <w:sz w:val="24"/>
          <w:szCs w:val="24"/>
        </w:rPr>
        <w:t>5:</w:t>
      </w:r>
      <w:r w:rsidR="00E43174" w:rsidRPr="00E337D1">
        <w:rPr>
          <w:rFonts w:asciiTheme="minorHAnsi" w:hAnsiTheme="minorHAnsi"/>
          <w:b/>
          <w:color w:val="auto"/>
          <w:sz w:val="24"/>
          <w:szCs w:val="24"/>
        </w:rPr>
        <w:t>25-5:30</w:t>
      </w:r>
      <w:r w:rsidRPr="00E337D1">
        <w:rPr>
          <w:rFonts w:asciiTheme="minorHAnsi" w:hAnsiTheme="minorHAnsi"/>
          <w:b/>
          <w:color w:val="auto"/>
          <w:sz w:val="24"/>
          <w:szCs w:val="24"/>
        </w:rPr>
        <w:t>:</w:t>
      </w:r>
      <w:r w:rsidR="00043893" w:rsidRPr="00E337D1">
        <w:rPr>
          <w:rFonts w:asciiTheme="minorHAnsi" w:hAnsiTheme="minorHAnsi"/>
          <w:sz w:val="24"/>
          <w:szCs w:val="24"/>
        </w:rPr>
        <w:t xml:space="preserve"> </w:t>
      </w:r>
      <w:r w:rsidR="00DD43BE" w:rsidRPr="00E337D1">
        <w:rPr>
          <w:rFonts w:asciiTheme="minorHAnsi" w:hAnsiTheme="minorHAnsi"/>
          <w:b/>
          <w:color w:val="auto"/>
          <w:sz w:val="24"/>
          <w:szCs w:val="24"/>
        </w:rPr>
        <w:t>Review</w:t>
      </w:r>
    </w:p>
    <w:p w14:paraId="2214B68F" w14:textId="63F72EF5" w:rsidR="004B2405" w:rsidRPr="00E337D1" w:rsidRDefault="00DD394B" w:rsidP="00430770">
      <w:pPr>
        <w:pStyle w:val="NoSpacing"/>
        <w:rPr>
          <w:sz w:val="24"/>
          <w:szCs w:val="24"/>
        </w:rPr>
      </w:pPr>
      <w:r w:rsidRPr="00E337D1">
        <w:rPr>
          <w:sz w:val="24"/>
          <w:szCs w:val="24"/>
        </w:rPr>
        <w:t xml:space="preserve">Review the quotation from today’s lesson with the children, and then </w:t>
      </w:r>
      <w:r w:rsidR="005833FA" w:rsidRPr="00E337D1">
        <w:rPr>
          <w:sz w:val="24"/>
          <w:szCs w:val="24"/>
        </w:rPr>
        <w:t>review with the children the quotations they memorized last year about the qualities of JUSTICE and TRUSTWORTHINESS.</w:t>
      </w:r>
    </w:p>
    <w:p w14:paraId="585B4391" w14:textId="77777777" w:rsidR="00DD394B" w:rsidRPr="00E337D1" w:rsidRDefault="00DD394B" w:rsidP="00430770">
      <w:pPr>
        <w:pStyle w:val="NoSpacing"/>
        <w:rPr>
          <w:sz w:val="24"/>
          <w:szCs w:val="24"/>
        </w:rPr>
      </w:pPr>
    </w:p>
    <w:p w14:paraId="58845911" w14:textId="24C8506F" w:rsidR="00DD394B" w:rsidRPr="00E337D1" w:rsidRDefault="00DD394B" w:rsidP="00430770">
      <w:pPr>
        <w:pStyle w:val="NoSpacing"/>
        <w:rPr>
          <w:b/>
          <w:sz w:val="24"/>
          <w:szCs w:val="24"/>
        </w:rPr>
      </w:pPr>
      <w:r w:rsidRPr="00E337D1">
        <w:rPr>
          <w:b/>
          <w:sz w:val="24"/>
          <w:szCs w:val="24"/>
        </w:rPr>
        <w:t>“</w:t>
      </w:r>
      <w:r w:rsidR="005833FA" w:rsidRPr="00E337D1">
        <w:rPr>
          <w:b/>
          <w:sz w:val="24"/>
          <w:szCs w:val="24"/>
        </w:rPr>
        <w:t>Tread ye the path of justice, for this, verily, is the straight path</w:t>
      </w:r>
      <w:r w:rsidRPr="00E337D1">
        <w:rPr>
          <w:b/>
          <w:sz w:val="24"/>
          <w:szCs w:val="24"/>
        </w:rPr>
        <w:t>.”</w:t>
      </w:r>
    </w:p>
    <w:p w14:paraId="77E3290D" w14:textId="77777777" w:rsidR="00DD394B" w:rsidRPr="00E337D1" w:rsidRDefault="00DD394B" w:rsidP="00430770">
      <w:pPr>
        <w:pStyle w:val="NoSpacing"/>
        <w:rPr>
          <w:b/>
          <w:sz w:val="24"/>
          <w:szCs w:val="24"/>
        </w:rPr>
      </w:pPr>
    </w:p>
    <w:p w14:paraId="60AAE1E4" w14:textId="20A8D68A" w:rsidR="00DD394B" w:rsidRPr="00E337D1" w:rsidRDefault="00DD394B" w:rsidP="00430770">
      <w:pPr>
        <w:pStyle w:val="NoSpacing"/>
        <w:rPr>
          <w:b/>
          <w:sz w:val="24"/>
          <w:szCs w:val="24"/>
        </w:rPr>
      </w:pPr>
      <w:r w:rsidRPr="00E337D1">
        <w:rPr>
          <w:b/>
          <w:sz w:val="24"/>
          <w:szCs w:val="24"/>
        </w:rPr>
        <w:t>“</w:t>
      </w:r>
      <w:r w:rsidR="005833FA" w:rsidRPr="00E337D1">
        <w:rPr>
          <w:b/>
          <w:sz w:val="24"/>
          <w:szCs w:val="24"/>
        </w:rPr>
        <w:t>Trustworthiness is the greatest portal leading unto the tranquility and security of the people.” (</w:t>
      </w:r>
      <w:proofErr w:type="gramStart"/>
      <w:r w:rsidR="005833FA" w:rsidRPr="00E337D1">
        <w:rPr>
          <w:b/>
          <w:sz w:val="24"/>
          <w:szCs w:val="24"/>
        </w:rPr>
        <w:t>play</w:t>
      </w:r>
      <w:proofErr w:type="gramEnd"/>
      <w:r w:rsidR="005833FA" w:rsidRPr="00E337D1">
        <w:rPr>
          <w:b/>
          <w:sz w:val="24"/>
          <w:szCs w:val="24"/>
        </w:rPr>
        <w:t xml:space="preserve"> song that they can sing to with this quote)</w:t>
      </w:r>
      <w:r w:rsidRPr="00E337D1">
        <w:rPr>
          <w:b/>
          <w:sz w:val="24"/>
          <w:szCs w:val="24"/>
        </w:rPr>
        <w:t xml:space="preserve"> </w:t>
      </w:r>
    </w:p>
    <w:p w14:paraId="6B3ADD9E" w14:textId="77777777" w:rsidR="00DD394B" w:rsidRPr="00E337D1" w:rsidRDefault="00DD394B" w:rsidP="00430770">
      <w:pPr>
        <w:pStyle w:val="NoSpacing"/>
        <w:rPr>
          <w:rFonts w:cs="Tahoma"/>
          <w:sz w:val="24"/>
          <w:szCs w:val="24"/>
          <w:u w:color="737373"/>
        </w:rPr>
      </w:pPr>
    </w:p>
    <w:p w14:paraId="6EA72DDA" w14:textId="2B4BF302" w:rsidR="00DD43BE" w:rsidRPr="00E337D1" w:rsidRDefault="00AE0140" w:rsidP="00E43174">
      <w:pPr>
        <w:pStyle w:val="Heading2"/>
        <w:rPr>
          <w:rFonts w:asciiTheme="minorHAnsi" w:hAnsiTheme="minorHAnsi"/>
          <w:b/>
          <w:sz w:val="24"/>
          <w:szCs w:val="24"/>
        </w:rPr>
      </w:pPr>
      <w:r w:rsidRPr="00E337D1">
        <w:rPr>
          <w:rFonts w:asciiTheme="minorHAnsi" w:hAnsiTheme="minorHAnsi"/>
          <w:b/>
          <w:color w:val="auto"/>
          <w:sz w:val="24"/>
          <w:szCs w:val="24"/>
        </w:rPr>
        <w:t>5:</w:t>
      </w:r>
      <w:r w:rsidR="00E43174" w:rsidRPr="00E337D1">
        <w:rPr>
          <w:rFonts w:asciiTheme="minorHAnsi" w:hAnsiTheme="minorHAnsi"/>
          <w:b/>
          <w:color w:val="auto"/>
          <w:sz w:val="24"/>
          <w:szCs w:val="24"/>
        </w:rPr>
        <w:t>30</w:t>
      </w:r>
      <w:r w:rsidRPr="00E337D1">
        <w:rPr>
          <w:rFonts w:asciiTheme="minorHAnsi" w:hAnsiTheme="minorHAnsi"/>
          <w:b/>
          <w:sz w:val="24"/>
          <w:szCs w:val="24"/>
        </w:rPr>
        <w:t>:</w:t>
      </w:r>
      <w:r w:rsidR="00DD394B" w:rsidRPr="00E337D1">
        <w:rPr>
          <w:rFonts w:asciiTheme="minorHAnsi" w:hAnsiTheme="minorHAnsi"/>
          <w:b/>
          <w:bCs/>
          <w:color w:val="auto"/>
          <w:sz w:val="24"/>
          <w:szCs w:val="24"/>
        </w:rPr>
        <w:t>Closing Prayer</w:t>
      </w:r>
    </w:p>
    <w:p w14:paraId="1E970646" w14:textId="3F435115" w:rsidR="00DD43BE" w:rsidRPr="00E337D1" w:rsidRDefault="00DD394B" w:rsidP="00CC437B">
      <w:pPr>
        <w:pStyle w:val="NoSpacing"/>
        <w:rPr>
          <w:sz w:val="24"/>
          <w:szCs w:val="24"/>
        </w:rPr>
      </w:pPr>
      <w:r w:rsidRPr="00E337D1">
        <w:rPr>
          <w:sz w:val="24"/>
          <w:szCs w:val="24"/>
        </w:rPr>
        <w:t>The class closes with a prayer- invite a child to recite a memorized prayer.</w:t>
      </w:r>
    </w:p>
    <w:sectPr w:rsidR="00DD43BE" w:rsidRPr="00E337D1">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6460E" w14:textId="77777777" w:rsidR="001461C1" w:rsidRDefault="001461C1" w:rsidP="00962C40">
      <w:pPr>
        <w:spacing w:after="0" w:line="240" w:lineRule="auto"/>
      </w:pPr>
      <w:r>
        <w:separator/>
      </w:r>
    </w:p>
  </w:endnote>
  <w:endnote w:type="continuationSeparator" w:id="0">
    <w:p w14:paraId="28D90FA4" w14:textId="77777777" w:rsidR="001461C1" w:rsidRDefault="001461C1" w:rsidP="00962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CBADC" w14:textId="77777777" w:rsidR="001461C1" w:rsidRDefault="001461C1" w:rsidP="00CE22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B07E5E" w14:textId="77777777" w:rsidR="001461C1" w:rsidRDefault="001461C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1CEDF" w14:textId="77777777" w:rsidR="001461C1" w:rsidRDefault="001461C1" w:rsidP="00CE22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59E4">
      <w:rPr>
        <w:rStyle w:val="PageNumber"/>
        <w:noProof/>
      </w:rPr>
      <w:t>4</w:t>
    </w:r>
    <w:r>
      <w:rPr>
        <w:rStyle w:val="PageNumber"/>
      </w:rPr>
      <w:fldChar w:fldCharType="end"/>
    </w:r>
  </w:p>
  <w:p w14:paraId="75AF1C69" w14:textId="77777777" w:rsidR="001461C1" w:rsidRDefault="001461C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4B1B8" w14:textId="77777777" w:rsidR="001461C1" w:rsidRDefault="001461C1" w:rsidP="00962C40">
      <w:pPr>
        <w:spacing w:after="0" w:line="240" w:lineRule="auto"/>
      </w:pPr>
      <w:r>
        <w:separator/>
      </w:r>
    </w:p>
  </w:footnote>
  <w:footnote w:type="continuationSeparator" w:id="0">
    <w:p w14:paraId="47352421" w14:textId="77777777" w:rsidR="001461C1" w:rsidRDefault="001461C1" w:rsidP="00962C4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1003C0"/>
    <w:multiLevelType w:val="hybridMultilevel"/>
    <w:tmpl w:val="1B8C1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22589"/>
    <w:multiLevelType w:val="hybridMultilevel"/>
    <w:tmpl w:val="4A60A3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5B7A82"/>
    <w:multiLevelType w:val="hybridMultilevel"/>
    <w:tmpl w:val="A9AE1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600FEE"/>
    <w:multiLevelType w:val="hybridMultilevel"/>
    <w:tmpl w:val="47D4F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3D2E2C"/>
    <w:multiLevelType w:val="hybridMultilevel"/>
    <w:tmpl w:val="165043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1A0E3285"/>
    <w:multiLevelType w:val="hybridMultilevel"/>
    <w:tmpl w:val="52F63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AD7EA2"/>
    <w:multiLevelType w:val="hybridMultilevel"/>
    <w:tmpl w:val="9E62A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513571"/>
    <w:multiLevelType w:val="hybridMultilevel"/>
    <w:tmpl w:val="E1484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D73230"/>
    <w:multiLevelType w:val="hybridMultilevel"/>
    <w:tmpl w:val="E1344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3C6080"/>
    <w:multiLevelType w:val="hybridMultilevel"/>
    <w:tmpl w:val="9EE40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203840"/>
    <w:multiLevelType w:val="hybridMultilevel"/>
    <w:tmpl w:val="3A02D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7D0D45"/>
    <w:multiLevelType w:val="hybridMultilevel"/>
    <w:tmpl w:val="4A82C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8B67A6"/>
    <w:multiLevelType w:val="hybridMultilevel"/>
    <w:tmpl w:val="16D8B6E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EA0441C"/>
    <w:multiLevelType w:val="hybridMultilevel"/>
    <w:tmpl w:val="F4783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A66B93"/>
    <w:multiLevelType w:val="hybridMultilevel"/>
    <w:tmpl w:val="622C8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CC646F"/>
    <w:multiLevelType w:val="hybridMultilevel"/>
    <w:tmpl w:val="A9BE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E74504"/>
    <w:multiLevelType w:val="hybridMultilevel"/>
    <w:tmpl w:val="C13814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06205C"/>
    <w:multiLevelType w:val="hybridMultilevel"/>
    <w:tmpl w:val="634CF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9126E15"/>
    <w:multiLevelType w:val="hybridMultilevel"/>
    <w:tmpl w:val="63983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6"/>
  </w:num>
  <w:num w:numId="3">
    <w:abstractNumId w:val="3"/>
  </w:num>
  <w:num w:numId="4">
    <w:abstractNumId w:val="0"/>
  </w:num>
  <w:num w:numId="5">
    <w:abstractNumId w:val="17"/>
  </w:num>
  <w:num w:numId="6">
    <w:abstractNumId w:val="14"/>
  </w:num>
  <w:num w:numId="7">
    <w:abstractNumId w:val="18"/>
  </w:num>
  <w:num w:numId="8">
    <w:abstractNumId w:val="2"/>
  </w:num>
  <w:num w:numId="9">
    <w:abstractNumId w:val="8"/>
  </w:num>
  <w:num w:numId="10">
    <w:abstractNumId w:val="6"/>
  </w:num>
  <w:num w:numId="11">
    <w:abstractNumId w:val="12"/>
  </w:num>
  <w:num w:numId="12">
    <w:abstractNumId w:val="4"/>
  </w:num>
  <w:num w:numId="13">
    <w:abstractNumId w:val="11"/>
  </w:num>
  <w:num w:numId="14">
    <w:abstractNumId w:val="15"/>
  </w:num>
  <w:num w:numId="15">
    <w:abstractNumId w:val="13"/>
  </w:num>
  <w:num w:numId="16">
    <w:abstractNumId w:val="5"/>
  </w:num>
  <w:num w:numId="17">
    <w:abstractNumId w:val="7"/>
  </w:num>
  <w:num w:numId="18">
    <w:abstractNumId w:val="10"/>
  </w:num>
  <w:num w:numId="19">
    <w:abstractNumId w:val="19"/>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3BE"/>
    <w:rsid w:val="00043893"/>
    <w:rsid w:val="00062F38"/>
    <w:rsid w:val="00071891"/>
    <w:rsid w:val="000802CF"/>
    <w:rsid w:val="000926CF"/>
    <w:rsid w:val="000A687D"/>
    <w:rsid w:val="000C3F32"/>
    <w:rsid w:val="000D3C95"/>
    <w:rsid w:val="000E740F"/>
    <w:rsid w:val="00103DFB"/>
    <w:rsid w:val="00140B2C"/>
    <w:rsid w:val="001461C1"/>
    <w:rsid w:val="001518AE"/>
    <w:rsid w:val="00172055"/>
    <w:rsid w:val="00187899"/>
    <w:rsid w:val="00204ADC"/>
    <w:rsid w:val="0027405B"/>
    <w:rsid w:val="00285BB3"/>
    <w:rsid w:val="002A3CAC"/>
    <w:rsid w:val="00300DDB"/>
    <w:rsid w:val="00331A87"/>
    <w:rsid w:val="0035564B"/>
    <w:rsid w:val="003C004C"/>
    <w:rsid w:val="003C745D"/>
    <w:rsid w:val="003D5259"/>
    <w:rsid w:val="00406260"/>
    <w:rsid w:val="004167A1"/>
    <w:rsid w:val="00430770"/>
    <w:rsid w:val="00446C67"/>
    <w:rsid w:val="004538E8"/>
    <w:rsid w:val="004B2405"/>
    <w:rsid w:val="004C2A16"/>
    <w:rsid w:val="004E0B90"/>
    <w:rsid w:val="00501EC2"/>
    <w:rsid w:val="00581FA5"/>
    <w:rsid w:val="005833FA"/>
    <w:rsid w:val="00622459"/>
    <w:rsid w:val="00630D24"/>
    <w:rsid w:val="00632434"/>
    <w:rsid w:val="006361E7"/>
    <w:rsid w:val="006501CA"/>
    <w:rsid w:val="00664337"/>
    <w:rsid w:val="006B2785"/>
    <w:rsid w:val="006B7275"/>
    <w:rsid w:val="006D6DE2"/>
    <w:rsid w:val="00700B7F"/>
    <w:rsid w:val="00713398"/>
    <w:rsid w:val="00724957"/>
    <w:rsid w:val="00757F89"/>
    <w:rsid w:val="007C59E4"/>
    <w:rsid w:val="00806EED"/>
    <w:rsid w:val="00844690"/>
    <w:rsid w:val="00856326"/>
    <w:rsid w:val="008E08DE"/>
    <w:rsid w:val="008E346D"/>
    <w:rsid w:val="008F0C00"/>
    <w:rsid w:val="008F5FBD"/>
    <w:rsid w:val="009125C7"/>
    <w:rsid w:val="00962C40"/>
    <w:rsid w:val="009F5A21"/>
    <w:rsid w:val="00A01DD5"/>
    <w:rsid w:val="00A04AE4"/>
    <w:rsid w:val="00A123FE"/>
    <w:rsid w:val="00A40CCE"/>
    <w:rsid w:val="00A533F6"/>
    <w:rsid w:val="00A65937"/>
    <w:rsid w:val="00A73099"/>
    <w:rsid w:val="00A74921"/>
    <w:rsid w:val="00AA28CC"/>
    <w:rsid w:val="00AA6B1D"/>
    <w:rsid w:val="00AB56EA"/>
    <w:rsid w:val="00AD00DD"/>
    <w:rsid w:val="00AE0140"/>
    <w:rsid w:val="00AF5653"/>
    <w:rsid w:val="00B503B4"/>
    <w:rsid w:val="00B74454"/>
    <w:rsid w:val="00B86379"/>
    <w:rsid w:val="00B86F49"/>
    <w:rsid w:val="00C703FE"/>
    <w:rsid w:val="00C82C29"/>
    <w:rsid w:val="00CC12C6"/>
    <w:rsid w:val="00CC1F8A"/>
    <w:rsid w:val="00CC437B"/>
    <w:rsid w:val="00CE22E8"/>
    <w:rsid w:val="00CE6984"/>
    <w:rsid w:val="00D23D95"/>
    <w:rsid w:val="00D556BB"/>
    <w:rsid w:val="00D61702"/>
    <w:rsid w:val="00D65050"/>
    <w:rsid w:val="00D759B0"/>
    <w:rsid w:val="00D80389"/>
    <w:rsid w:val="00D917C6"/>
    <w:rsid w:val="00DD394B"/>
    <w:rsid w:val="00DD43BE"/>
    <w:rsid w:val="00DE2718"/>
    <w:rsid w:val="00E01C14"/>
    <w:rsid w:val="00E259ED"/>
    <w:rsid w:val="00E3284B"/>
    <w:rsid w:val="00E337D1"/>
    <w:rsid w:val="00E43174"/>
    <w:rsid w:val="00E5760B"/>
    <w:rsid w:val="00EB7765"/>
    <w:rsid w:val="00EC3BD1"/>
    <w:rsid w:val="00ED27B9"/>
    <w:rsid w:val="00F1339E"/>
    <w:rsid w:val="00F15EDA"/>
    <w:rsid w:val="00F372D1"/>
    <w:rsid w:val="00F442BC"/>
    <w:rsid w:val="00F52E98"/>
    <w:rsid w:val="00F57FEB"/>
    <w:rsid w:val="00F60F42"/>
    <w:rsid w:val="00F85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A0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B27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43BE"/>
    <w:rPr>
      <w:b/>
      <w:bCs/>
    </w:rPr>
  </w:style>
  <w:style w:type="paragraph" w:styleId="NoSpacing">
    <w:name w:val="No Spacing"/>
    <w:uiPriority w:val="1"/>
    <w:qFormat/>
    <w:rsid w:val="00CC437B"/>
    <w:pPr>
      <w:spacing w:after="0" w:line="240" w:lineRule="auto"/>
    </w:pPr>
  </w:style>
  <w:style w:type="character" w:customStyle="1" w:styleId="Heading2Char">
    <w:name w:val="Heading 2 Char"/>
    <w:basedOn w:val="DefaultParagraphFont"/>
    <w:link w:val="Heading2"/>
    <w:uiPriority w:val="9"/>
    <w:rsid w:val="006B278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B2785"/>
    <w:rPr>
      <w:color w:val="0563C1" w:themeColor="hyperlink"/>
      <w:u w:val="single"/>
    </w:rPr>
  </w:style>
  <w:style w:type="paragraph" w:styleId="ListParagraph">
    <w:name w:val="List Paragraph"/>
    <w:basedOn w:val="Normal"/>
    <w:uiPriority w:val="34"/>
    <w:qFormat/>
    <w:rsid w:val="00F442BC"/>
    <w:pPr>
      <w:ind w:left="720"/>
      <w:contextualSpacing/>
    </w:pPr>
  </w:style>
  <w:style w:type="character" w:styleId="FollowedHyperlink">
    <w:name w:val="FollowedHyperlink"/>
    <w:basedOn w:val="DefaultParagraphFont"/>
    <w:uiPriority w:val="99"/>
    <w:semiHidden/>
    <w:unhideWhenUsed/>
    <w:rsid w:val="009125C7"/>
    <w:rPr>
      <w:color w:val="954F72" w:themeColor="followedHyperlink"/>
      <w:u w:val="single"/>
    </w:rPr>
  </w:style>
  <w:style w:type="paragraph" w:styleId="Footer">
    <w:name w:val="footer"/>
    <w:basedOn w:val="Normal"/>
    <w:link w:val="FooterChar"/>
    <w:uiPriority w:val="99"/>
    <w:unhideWhenUsed/>
    <w:rsid w:val="00962C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2C40"/>
  </w:style>
  <w:style w:type="character" w:styleId="PageNumber">
    <w:name w:val="page number"/>
    <w:basedOn w:val="DefaultParagraphFont"/>
    <w:uiPriority w:val="99"/>
    <w:semiHidden/>
    <w:unhideWhenUsed/>
    <w:rsid w:val="00962C40"/>
  </w:style>
  <w:style w:type="paragraph" w:styleId="BalloonText">
    <w:name w:val="Balloon Text"/>
    <w:basedOn w:val="Normal"/>
    <w:link w:val="BalloonTextChar"/>
    <w:uiPriority w:val="99"/>
    <w:semiHidden/>
    <w:unhideWhenUsed/>
    <w:rsid w:val="0062245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245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B27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43BE"/>
    <w:rPr>
      <w:b/>
      <w:bCs/>
    </w:rPr>
  </w:style>
  <w:style w:type="paragraph" w:styleId="NoSpacing">
    <w:name w:val="No Spacing"/>
    <w:uiPriority w:val="1"/>
    <w:qFormat/>
    <w:rsid w:val="00CC437B"/>
    <w:pPr>
      <w:spacing w:after="0" w:line="240" w:lineRule="auto"/>
    </w:pPr>
  </w:style>
  <w:style w:type="character" w:customStyle="1" w:styleId="Heading2Char">
    <w:name w:val="Heading 2 Char"/>
    <w:basedOn w:val="DefaultParagraphFont"/>
    <w:link w:val="Heading2"/>
    <w:uiPriority w:val="9"/>
    <w:rsid w:val="006B278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B2785"/>
    <w:rPr>
      <w:color w:val="0563C1" w:themeColor="hyperlink"/>
      <w:u w:val="single"/>
    </w:rPr>
  </w:style>
  <w:style w:type="paragraph" w:styleId="ListParagraph">
    <w:name w:val="List Paragraph"/>
    <w:basedOn w:val="Normal"/>
    <w:uiPriority w:val="34"/>
    <w:qFormat/>
    <w:rsid w:val="00F442BC"/>
    <w:pPr>
      <w:ind w:left="720"/>
      <w:contextualSpacing/>
    </w:pPr>
  </w:style>
  <w:style w:type="character" w:styleId="FollowedHyperlink">
    <w:name w:val="FollowedHyperlink"/>
    <w:basedOn w:val="DefaultParagraphFont"/>
    <w:uiPriority w:val="99"/>
    <w:semiHidden/>
    <w:unhideWhenUsed/>
    <w:rsid w:val="009125C7"/>
    <w:rPr>
      <w:color w:val="954F72" w:themeColor="followedHyperlink"/>
      <w:u w:val="single"/>
    </w:rPr>
  </w:style>
  <w:style w:type="paragraph" w:styleId="Footer">
    <w:name w:val="footer"/>
    <w:basedOn w:val="Normal"/>
    <w:link w:val="FooterChar"/>
    <w:uiPriority w:val="99"/>
    <w:unhideWhenUsed/>
    <w:rsid w:val="00962C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2C40"/>
  </w:style>
  <w:style w:type="character" w:styleId="PageNumber">
    <w:name w:val="page number"/>
    <w:basedOn w:val="DefaultParagraphFont"/>
    <w:uiPriority w:val="99"/>
    <w:semiHidden/>
    <w:unhideWhenUsed/>
    <w:rsid w:val="00962C40"/>
  </w:style>
  <w:style w:type="paragraph" w:styleId="BalloonText">
    <w:name w:val="Balloon Text"/>
    <w:basedOn w:val="Normal"/>
    <w:link w:val="BalloonTextChar"/>
    <w:uiPriority w:val="99"/>
    <w:semiHidden/>
    <w:unhideWhenUsed/>
    <w:rsid w:val="0062245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245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158426">
      <w:bodyDiv w:val="1"/>
      <w:marLeft w:val="0"/>
      <w:marRight w:val="0"/>
      <w:marTop w:val="0"/>
      <w:marBottom w:val="0"/>
      <w:divBdr>
        <w:top w:val="none" w:sz="0" w:space="0" w:color="auto"/>
        <w:left w:val="none" w:sz="0" w:space="0" w:color="auto"/>
        <w:bottom w:val="none" w:sz="0" w:space="0" w:color="auto"/>
        <w:right w:val="none" w:sz="0" w:space="0" w:color="auto"/>
      </w:divBdr>
    </w:div>
    <w:div w:id="1179199671">
      <w:bodyDiv w:val="1"/>
      <w:marLeft w:val="0"/>
      <w:marRight w:val="0"/>
      <w:marTop w:val="0"/>
      <w:marBottom w:val="0"/>
      <w:divBdr>
        <w:top w:val="none" w:sz="0" w:space="0" w:color="auto"/>
        <w:left w:val="none" w:sz="0" w:space="0" w:color="auto"/>
        <w:bottom w:val="none" w:sz="0" w:space="0" w:color="auto"/>
        <w:right w:val="none" w:sz="0" w:space="0" w:color="auto"/>
      </w:divBdr>
    </w:div>
    <w:div w:id="1480878328">
      <w:bodyDiv w:val="1"/>
      <w:marLeft w:val="0"/>
      <w:marRight w:val="0"/>
      <w:marTop w:val="0"/>
      <w:marBottom w:val="0"/>
      <w:divBdr>
        <w:top w:val="none" w:sz="0" w:space="0" w:color="auto"/>
        <w:left w:val="none" w:sz="0" w:space="0" w:color="auto"/>
        <w:bottom w:val="none" w:sz="0" w:space="0" w:color="auto"/>
        <w:right w:val="none" w:sz="0" w:space="0" w:color="auto"/>
      </w:divBdr>
    </w:div>
    <w:div w:id="152544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upportingthecoreactivities.org" TargetMode="External"/><Relationship Id="rId12" Type="http://schemas.openxmlformats.org/officeDocument/2006/relationships/hyperlink" Target="http://www.supportingthecoreactivities.org"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upportingthecoreactivities.org" TargetMode="External"/><Relationship Id="rId9" Type="http://schemas.openxmlformats.org/officeDocument/2006/relationships/hyperlink" Target="http://www.supportingthecoractivities.org" TargetMode="External"/><Relationship Id="rId10" Type="http://schemas.openxmlformats.org/officeDocument/2006/relationships/hyperlink" Target="http://www.supportingthecoreactivit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9AC5C5-0BFE-47F9-A0D5-CBE6CBEC326D}">
  <we:reference id="wa102925879"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340</TotalTime>
  <Pages>6</Pages>
  <Words>2015</Words>
  <Characters>11486</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Qumars Eghaneyan</dc:creator>
  <cp:keywords/>
  <dc:description/>
  <cp:lastModifiedBy>Julie Iraninejad</cp:lastModifiedBy>
  <cp:revision>10</cp:revision>
  <cp:lastPrinted>2017-01-08T07:01:00Z</cp:lastPrinted>
  <dcterms:created xsi:type="dcterms:W3CDTF">2017-01-07T20:06:00Z</dcterms:created>
  <dcterms:modified xsi:type="dcterms:W3CDTF">2017-11-22T03:48:00Z</dcterms:modified>
</cp:coreProperties>
</file>