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CEDE2" w14:textId="6A19739D" w:rsidR="0078168B" w:rsidRPr="00F367EA" w:rsidRDefault="00F367EA" w:rsidP="00F367EA">
      <w:pPr>
        <w:jc w:val="center"/>
        <w:rPr>
          <w:rFonts w:ascii="Cambria" w:hAnsi="Cambria" w:cs="Times New Roman"/>
          <w:b/>
          <w:sz w:val="24"/>
          <w:szCs w:val="24"/>
        </w:rPr>
      </w:pPr>
      <w:proofErr w:type="spellStart"/>
      <w:r w:rsidRPr="00F367EA">
        <w:rPr>
          <w:rFonts w:ascii="Cambria" w:hAnsi="Cambria" w:cs="Times New Roman"/>
          <w:b/>
          <w:sz w:val="24"/>
          <w:szCs w:val="24"/>
        </w:rPr>
        <w:t>Ruhi</w:t>
      </w:r>
      <w:proofErr w:type="spellEnd"/>
      <w:r w:rsidRPr="00F367EA">
        <w:rPr>
          <w:rFonts w:ascii="Cambria" w:hAnsi="Cambria" w:cs="Times New Roman"/>
          <w:b/>
          <w:sz w:val="24"/>
          <w:szCs w:val="24"/>
        </w:rPr>
        <w:t xml:space="preserve"> Grade 2 Lesson 17</w:t>
      </w:r>
    </w:p>
    <w:p w14:paraId="1BAD8023" w14:textId="48115A93" w:rsidR="00F367EA" w:rsidRPr="00F367EA" w:rsidRDefault="00F367EA" w:rsidP="00F367EA">
      <w:pPr>
        <w:jc w:val="center"/>
        <w:rPr>
          <w:rFonts w:ascii="Cambria" w:hAnsi="Cambria" w:cs="Times New Roman"/>
          <w:b/>
          <w:sz w:val="24"/>
          <w:szCs w:val="24"/>
        </w:rPr>
      </w:pPr>
      <w:r w:rsidRPr="00F367EA">
        <w:rPr>
          <w:rFonts w:ascii="Cambria" w:hAnsi="Cambria" w:cs="Times New Roman"/>
          <w:b/>
          <w:sz w:val="24"/>
          <w:szCs w:val="24"/>
        </w:rPr>
        <w:t>Theme: Devoting One’s Life to Service</w:t>
      </w:r>
    </w:p>
    <w:p w14:paraId="7D96A576" w14:textId="1756ADB6" w:rsidR="00F367EA" w:rsidRPr="00F367EA" w:rsidRDefault="00F367EA" w:rsidP="00F367EA">
      <w:pPr>
        <w:jc w:val="center"/>
        <w:rPr>
          <w:rFonts w:ascii="Cambria" w:hAnsi="Cambria" w:cs="Times New Roman"/>
          <w:b/>
          <w:sz w:val="24"/>
          <w:szCs w:val="24"/>
        </w:rPr>
      </w:pPr>
      <w:r w:rsidRPr="00F367EA">
        <w:rPr>
          <w:rFonts w:ascii="Cambria" w:hAnsi="Cambria" w:cs="Times New Roman"/>
          <w:b/>
          <w:sz w:val="24"/>
          <w:szCs w:val="24"/>
        </w:rPr>
        <w:t>Working Hard for the Benefit of All</w:t>
      </w:r>
    </w:p>
    <w:p w14:paraId="34230705" w14:textId="77777777" w:rsidR="00F367EA" w:rsidRPr="00F367EA" w:rsidRDefault="00F367EA" w:rsidP="00F367EA">
      <w:pPr>
        <w:pStyle w:val="NoSpacing"/>
        <w:jc w:val="center"/>
        <w:rPr>
          <w:rFonts w:ascii="Cambria" w:hAnsi="Cambria"/>
          <w:i/>
          <w:sz w:val="24"/>
          <w:szCs w:val="24"/>
        </w:rPr>
      </w:pPr>
      <w:r w:rsidRPr="00F367EA">
        <w:rPr>
          <w:rFonts w:ascii="Cambria" w:hAnsi="Cambria"/>
          <w:i/>
          <w:sz w:val="24"/>
          <w:szCs w:val="24"/>
        </w:rPr>
        <w:t xml:space="preserve">Slightly modified from </w:t>
      </w:r>
      <w:proofErr w:type="spellStart"/>
      <w:r w:rsidRPr="00F367EA">
        <w:rPr>
          <w:rFonts w:ascii="Cambria" w:hAnsi="Cambria"/>
          <w:i/>
          <w:sz w:val="24"/>
          <w:szCs w:val="24"/>
        </w:rPr>
        <w:t>Ruhi</w:t>
      </w:r>
      <w:proofErr w:type="spellEnd"/>
      <w:r w:rsidRPr="00F367EA">
        <w:rPr>
          <w:rFonts w:ascii="Cambria" w:hAnsi="Cambria"/>
          <w:i/>
          <w:sz w:val="24"/>
          <w:szCs w:val="24"/>
        </w:rPr>
        <w:t xml:space="preserve"> Grade 2 Children’s Class Material</w:t>
      </w:r>
    </w:p>
    <w:p w14:paraId="0D2A8AFF" w14:textId="77777777" w:rsidR="00F367EA" w:rsidRPr="00F367EA" w:rsidRDefault="00F367EA" w:rsidP="00F367EA">
      <w:pPr>
        <w:jc w:val="center"/>
        <w:rPr>
          <w:rFonts w:ascii="Cambria" w:hAnsi="Cambria" w:cs="Times New Roman"/>
          <w:b/>
          <w:sz w:val="24"/>
          <w:szCs w:val="24"/>
        </w:rPr>
      </w:pPr>
    </w:p>
    <w:p w14:paraId="5FC18236" w14:textId="5237A848" w:rsidR="0078168B" w:rsidRPr="00F367EA" w:rsidRDefault="0078168B" w:rsidP="00F367EA">
      <w:pPr>
        <w:rPr>
          <w:rFonts w:ascii="Cambria" w:hAnsi="Cambria" w:cs="Times New Roman"/>
          <w:b/>
          <w:sz w:val="24"/>
          <w:szCs w:val="24"/>
        </w:rPr>
      </w:pPr>
      <w:r w:rsidRPr="00F367EA">
        <w:rPr>
          <w:rFonts w:ascii="Cambria" w:hAnsi="Cambria" w:cs="Times New Roman"/>
          <w:b/>
          <w:sz w:val="24"/>
          <w:szCs w:val="24"/>
        </w:rPr>
        <w:t>Reciting and memorizing prayers</w:t>
      </w:r>
    </w:p>
    <w:p w14:paraId="1DAD43BC" w14:textId="77777777" w:rsidR="0078168B" w:rsidRPr="00F367EA" w:rsidRDefault="0078168B" w:rsidP="0078168B">
      <w:pPr>
        <w:rPr>
          <w:rFonts w:ascii="Cambria" w:hAnsi="Cambria" w:cs="Times New Roman"/>
          <w:sz w:val="24"/>
          <w:szCs w:val="24"/>
        </w:rPr>
      </w:pPr>
      <w:r w:rsidRPr="00F367EA">
        <w:rPr>
          <w:rFonts w:ascii="Cambria" w:hAnsi="Cambria" w:cs="Times New Roman"/>
          <w:sz w:val="24"/>
          <w:szCs w:val="24"/>
        </w:rPr>
        <w:t>Following opening devotions, you can help the children continue memorizing the prayer introduced in the last lesson.</w:t>
      </w:r>
    </w:p>
    <w:p w14:paraId="424A1150" w14:textId="06172551" w:rsidR="0078168B" w:rsidRPr="00F367EA" w:rsidRDefault="0078168B" w:rsidP="00F367EA">
      <w:pPr>
        <w:rPr>
          <w:rFonts w:ascii="Cambria" w:hAnsi="Cambria" w:cs="Times New Roman"/>
          <w:b/>
          <w:sz w:val="24"/>
          <w:szCs w:val="24"/>
        </w:rPr>
      </w:pPr>
      <w:proofErr w:type="gramStart"/>
      <w:r w:rsidRPr="00F367EA">
        <w:rPr>
          <w:rFonts w:ascii="Cambria" w:hAnsi="Cambria" w:cs="Times New Roman"/>
          <w:b/>
          <w:sz w:val="24"/>
          <w:szCs w:val="24"/>
        </w:rPr>
        <w:t>Memorizing  quotations</w:t>
      </w:r>
      <w:proofErr w:type="gramEnd"/>
    </w:p>
    <w:p w14:paraId="2E86FE95" w14:textId="77777777" w:rsidR="0078168B" w:rsidRPr="00F367EA" w:rsidRDefault="0078168B" w:rsidP="0078168B">
      <w:pPr>
        <w:rPr>
          <w:rFonts w:ascii="Cambria" w:hAnsi="Cambria" w:cs="Times New Roman"/>
          <w:sz w:val="24"/>
          <w:szCs w:val="24"/>
        </w:rPr>
      </w:pPr>
      <w:r w:rsidRPr="00F367EA">
        <w:rPr>
          <w:rFonts w:ascii="Cambria" w:hAnsi="Cambria" w:cs="Times New Roman"/>
          <w:sz w:val="24"/>
          <w:szCs w:val="24"/>
        </w:rPr>
        <w:t>The ideas below will assist you in explaining to the children the quotation they will learn today:</w:t>
      </w:r>
    </w:p>
    <w:p w14:paraId="0BE16FC7" w14:textId="77777777" w:rsidR="0078168B" w:rsidRPr="00F367EA" w:rsidRDefault="0078168B" w:rsidP="0078168B">
      <w:pPr>
        <w:ind w:left="720"/>
        <w:rPr>
          <w:rFonts w:ascii="Cambria" w:hAnsi="Cambria" w:cs="Times New Roman"/>
          <w:sz w:val="24"/>
          <w:szCs w:val="24"/>
        </w:rPr>
      </w:pPr>
      <w:r w:rsidRPr="00F367EA">
        <w:rPr>
          <w:rFonts w:ascii="Cambria" w:hAnsi="Cambria" w:cs="Times New Roman"/>
          <w:sz w:val="24"/>
          <w:szCs w:val="24"/>
        </w:rPr>
        <w:t>If we are to serve God and humanity, effort is required. We must be diligent and hard working. Like trees that give forth goodly and wondrous fruits for the benefit and enjoyment of all, we make effort and work for the good of those around us. And we know that God promises to assist our efforts. So we rise every day, turn our hearts to Him in prayer, and then set out, confident that His love surrounds us and eager to do what little we each can to make this world an earthly paradise. And at the end of each day, we think about what we have done and thank God for His aid and assistance, knowing that we will try even harder the next day. How sad if we waste the time we have been given in this world, and all the talents and capacities with which we each have been blessed, and do not use them in service to God's loved ones.</w:t>
      </w:r>
    </w:p>
    <w:p w14:paraId="6289CA02" w14:textId="77777777" w:rsidR="0078168B" w:rsidRPr="00F367EA" w:rsidRDefault="0078168B" w:rsidP="0078168B">
      <w:pPr>
        <w:ind w:left="720"/>
        <w:rPr>
          <w:rFonts w:ascii="Cambria" w:hAnsi="Cambria" w:cs="Times New Roman"/>
          <w:sz w:val="24"/>
          <w:szCs w:val="24"/>
        </w:rPr>
      </w:pPr>
      <w:r w:rsidRPr="00F367EA">
        <w:rPr>
          <w:rFonts w:ascii="Cambria" w:hAnsi="Cambria" w:cs="Times New Roman"/>
          <w:sz w:val="24"/>
          <w:szCs w:val="24"/>
        </w:rPr>
        <w:t>Throughout His life, '</w:t>
      </w:r>
      <w:proofErr w:type="spellStart"/>
      <w:r w:rsidRPr="00F367EA">
        <w:rPr>
          <w:rFonts w:ascii="Cambria" w:hAnsi="Cambria" w:cs="Times New Roman"/>
          <w:sz w:val="24"/>
          <w:szCs w:val="24"/>
        </w:rPr>
        <w:t>Abdu'l-Baha</w:t>
      </w:r>
      <w:proofErr w:type="spellEnd"/>
      <w:r w:rsidRPr="00F367EA">
        <w:rPr>
          <w:rFonts w:ascii="Cambria" w:hAnsi="Cambria" w:cs="Times New Roman"/>
          <w:sz w:val="24"/>
          <w:szCs w:val="24"/>
        </w:rPr>
        <w:t xml:space="preserve"> was constantly active, working for the good of all. Early each morning He would make His round of visits to the inhabitants of '</w:t>
      </w:r>
      <w:proofErr w:type="spellStart"/>
      <w:r w:rsidRPr="00F367EA">
        <w:rPr>
          <w:rFonts w:ascii="Cambria" w:hAnsi="Cambria" w:cs="Times New Roman"/>
          <w:sz w:val="24"/>
          <w:szCs w:val="24"/>
        </w:rPr>
        <w:t>Akka</w:t>
      </w:r>
      <w:proofErr w:type="spellEnd"/>
      <w:r w:rsidRPr="00F367EA">
        <w:rPr>
          <w:rFonts w:ascii="Cambria" w:hAnsi="Cambria" w:cs="Times New Roman"/>
          <w:sz w:val="24"/>
          <w:szCs w:val="24"/>
        </w:rPr>
        <w:t xml:space="preserve">. He would visit the elderly, the sick, and the suffering, seeing to their needs and offering them comfort and assistance. During the rest of the day, He would tend to the affairs of the Baha'i community. He would direct various projects, dictate letters, write, and receive visitors. People from all walks of life would bring their problems and concerns to Him, seeking His guidance and counsel. He would give them encouragement and advice and would help to ease their difficulties. Those who worked for the Master had difficulty keeping up with the fast pace of His busy life, but they were assisted and strengthened by His </w:t>
      </w:r>
      <w:proofErr w:type="gramStart"/>
      <w:r w:rsidRPr="00F367EA">
        <w:rPr>
          <w:rFonts w:ascii="Cambria" w:hAnsi="Cambria" w:cs="Times New Roman"/>
          <w:sz w:val="24"/>
          <w:szCs w:val="24"/>
        </w:rPr>
        <w:t>great spirit</w:t>
      </w:r>
      <w:proofErr w:type="gramEnd"/>
      <w:r w:rsidRPr="00F367EA">
        <w:rPr>
          <w:rFonts w:ascii="Cambria" w:hAnsi="Cambria" w:cs="Times New Roman"/>
          <w:sz w:val="24"/>
          <w:szCs w:val="24"/>
        </w:rPr>
        <w:t xml:space="preserve"> and words of encouragement. And we strive to follow '</w:t>
      </w:r>
      <w:proofErr w:type="spellStart"/>
      <w:r w:rsidRPr="00F367EA">
        <w:rPr>
          <w:rFonts w:ascii="Cambria" w:hAnsi="Cambria" w:cs="Times New Roman"/>
          <w:sz w:val="24"/>
          <w:szCs w:val="24"/>
        </w:rPr>
        <w:t>Abdu'l-Baha's</w:t>
      </w:r>
      <w:proofErr w:type="spellEnd"/>
      <w:r w:rsidRPr="00F367EA">
        <w:rPr>
          <w:rFonts w:ascii="Cambria" w:hAnsi="Cambria" w:cs="Times New Roman"/>
          <w:sz w:val="24"/>
          <w:szCs w:val="24"/>
        </w:rPr>
        <w:t xml:space="preserve"> example and spend our time in active service to others</w:t>
      </w:r>
      <w:proofErr w:type="gramStart"/>
      <w:r w:rsidRPr="00F367EA">
        <w:rPr>
          <w:rFonts w:ascii="Cambria" w:hAnsi="Cambria" w:cs="Times New Roman"/>
          <w:sz w:val="24"/>
          <w:szCs w:val="24"/>
        </w:rPr>
        <w:t>.:,</w:t>
      </w:r>
      <w:proofErr w:type="gramEnd"/>
      <w:r w:rsidRPr="00F367EA">
        <w:rPr>
          <w:rFonts w:ascii="Cambria" w:hAnsi="Cambria" w:cs="Times New Roman"/>
          <w:sz w:val="24"/>
          <w:szCs w:val="24"/>
        </w:rPr>
        <w:t xml:space="preserve"> </w:t>
      </w:r>
    </w:p>
    <w:p w14:paraId="5B1788B7" w14:textId="093D0C73" w:rsidR="0078168B" w:rsidRPr="00F367EA" w:rsidRDefault="0078168B" w:rsidP="0078168B">
      <w:pPr>
        <w:rPr>
          <w:rFonts w:ascii="Cambria" w:hAnsi="Cambria" w:cs="Times New Roman"/>
          <w:sz w:val="24"/>
          <w:szCs w:val="24"/>
        </w:rPr>
      </w:pPr>
      <w:r w:rsidRPr="00F367EA">
        <w:rPr>
          <w:rFonts w:ascii="Cambria" w:hAnsi="Cambria" w:cs="Times New Roman"/>
          <w:sz w:val="24"/>
          <w:szCs w:val="24"/>
        </w:rPr>
        <w:t>To help us remember to always be working hard for the benefit of all, let us memorize the following quotation:</w:t>
      </w:r>
    </w:p>
    <w:p w14:paraId="30E4B417" w14:textId="2E09C4FA" w:rsidR="0078168B" w:rsidRPr="00F367EA" w:rsidRDefault="0078168B" w:rsidP="0078168B">
      <w:pPr>
        <w:ind w:left="720"/>
        <w:rPr>
          <w:rFonts w:ascii="Cambria" w:hAnsi="Cambria" w:cs="Times New Roman"/>
          <w:b/>
          <w:sz w:val="24"/>
          <w:szCs w:val="24"/>
        </w:rPr>
      </w:pPr>
      <w:r w:rsidRPr="00F367EA">
        <w:rPr>
          <w:rFonts w:ascii="Cambria" w:hAnsi="Cambria" w:cs="Times New Roman"/>
          <w:b/>
          <w:sz w:val="24"/>
          <w:szCs w:val="24"/>
        </w:rPr>
        <w:t xml:space="preserve">"Waste not your time in idleness and sloth. Occupy yourselves with that which </w:t>
      </w:r>
      <w:proofErr w:type="spellStart"/>
      <w:r w:rsidRPr="00F367EA">
        <w:rPr>
          <w:rFonts w:ascii="Cambria" w:hAnsi="Cambria" w:cs="Times New Roman"/>
          <w:b/>
          <w:sz w:val="24"/>
          <w:szCs w:val="24"/>
        </w:rPr>
        <w:t>profiteth</w:t>
      </w:r>
      <w:proofErr w:type="spellEnd"/>
      <w:r w:rsidRPr="00F367EA">
        <w:rPr>
          <w:rFonts w:ascii="Cambria" w:hAnsi="Cambria" w:cs="Times New Roman"/>
          <w:b/>
          <w:sz w:val="24"/>
          <w:szCs w:val="24"/>
        </w:rPr>
        <w:t xml:space="preserve"> yourselves and others."</w:t>
      </w:r>
    </w:p>
    <w:p w14:paraId="626FCED6" w14:textId="77777777" w:rsidR="0078168B" w:rsidRPr="00F367EA" w:rsidRDefault="0078168B" w:rsidP="0078168B">
      <w:pPr>
        <w:rPr>
          <w:rFonts w:ascii="Cambria" w:hAnsi="Cambria" w:cs="Times New Roman"/>
          <w:i/>
          <w:sz w:val="24"/>
          <w:szCs w:val="24"/>
        </w:rPr>
      </w:pPr>
      <w:r w:rsidRPr="00F367EA">
        <w:rPr>
          <w:rFonts w:ascii="Cambria" w:hAnsi="Cambria" w:cs="Times New Roman"/>
          <w:i/>
          <w:sz w:val="24"/>
          <w:szCs w:val="24"/>
        </w:rPr>
        <w:t>Idleness</w:t>
      </w:r>
    </w:p>
    <w:p w14:paraId="765ED2D0" w14:textId="77777777" w:rsidR="0078168B" w:rsidRPr="00F367EA" w:rsidRDefault="0078168B" w:rsidP="0078168B">
      <w:pPr>
        <w:pStyle w:val="ListParagraph"/>
        <w:numPr>
          <w:ilvl w:val="0"/>
          <w:numId w:val="2"/>
        </w:numPr>
        <w:rPr>
          <w:rFonts w:ascii="Cambria" w:hAnsi="Cambria" w:cs="Times New Roman"/>
          <w:sz w:val="24"/>
          <w:szCs w:val="24"/>
        </w:rPr>
      </w:pPr>
      <w:r w:rsidRPr="00F367EA">
        <w:rPr>
          <w:rFonts w:ascii="Cambria" w:hAnsi="Cambria" w:cs="Times New Roman"/>
          <w:sz w:val="24"/>
          <w:szCs w:val="24"/>
        </w:rPr>
        <w:lastRenderedPageBreak/>
        <w:t xml:space="preserve">When </w:t>
      </w:r>
      <w:proofErr w:type="spellStart"/>
      <w:r w:rsidRPr="00F367EA">
        <w:rPr>
          <w:rFonts w:ascii="Cambria" w:hAnsi="Cambria" w:cs="Times New Roman"/>
          <w:sz w:val="24"/>
          <w:szCs w:val="24"/>
        </w:rPr>
        <w:t>Furio</w:t>
      </w:r>
      <w:proofErr w:type="spellEnd"/>
      <w:r w:rsidRPr="00F367EA">
        <w:rPr>
          <w:rFonts w:ascii="Cambria" w:hAnsi="Cambria" w:cs="Times New Roman"/>
          <w:sz w:val="24"/>
          <w:szCs w:val="24"/>
        </w:rPr>
        <w:t xml:space="preserve"> came home from school, he did his homework, then helped his mother and assisted his younger brothers and sisters with their studies. </w:t>
      </w:r>
      <w:proofErr w:type="spellStart"/>
      <w:r w:rsidRPr="00F367EA">
        <w:rPr>
          <w:rFonts w:ascii="Cambria" w:hAnsi="Cambria" w:cs="Times New Roman"/>
          <w:sz w:val="24"/>
          <w:szCs w:val="24"/>
        </w:rPr>
        <w:t>Furio</w:t>
      </w:r>
      <w:proofErr w:type="spellEnd"/>
      <w:r w:rsidRPr="00F367EA">
        <w:rPr>
          <w:rFonts w:ascii="Cambria" w:hAnsi="Cambria" w:cs="Times New Roman"/>
          <w:sz w:val="24"/>
          <w:szCs w:val="24"/>
        </w:rPr>
        <w:t xml:space="preserve"> did not rest for a single moment. He was never idle.</w:t>
      </w:r>
    </w:p>
    <w:p w14:paraId="0542134F" w14:textId="73A70B33" w:rsidR="005160D9" w:rsidRPr="00F367EA" w:rsidRDefault="0078168B" w:rsidP="0078168B">
      <w:pPr>
        <w:pStyle w:val="ListParagraph"/>
        <w:numPr>
          <w:ilvl w:val="0"/>
          <w:numId w:val="2"/>
        </w:numPr>
        <w:rPr>
          <w:rFonts w:ascii="Cambria" w:hAnsi="Cambria" w:cs="Times New Roman"/>
          <w:sz w:val="24"/>
          <w:szCs w:val="24"/>
        </w:rPr>
      </w:pPr>
      <w:r w:rsidRPr="00F367EA">
        <w:rPr>
          <w:rFonts w:ascii="Cambria" w:hAnsi="Cambria" w:cs="Times New Roman"/>
          <w:sz w:val="24"/>
          <w:szCs w:val="24"/>
        </w:rPr>
        <w:t>An old steam train ran through the town for many years but now it is no longer in use and sits idle by the side of the tracks.</w:t>
      </w:r>
    </w:p>
    <w:p w14:paraId="4D34CB36" w14:textId="77777777" w:rsidR="0078168B" w:rsidRPr="00F367EA" w:rsidRDefault="0078168B" w:rsidP="0078168B">
      <w:pPr>
        <w:rPr>
          <w:rFonts w:ascii="Cambria" w:hAnsi="Cambria" w:cs="Times New Roman"/>
          <w:i/>
          <w:sz w:val="24"/>
          <w:szCs w:val="24"/>
        </w:rPr>
      </w:pPr>
      <w:r w:rsidRPr="00F367EA">
        <w:rPr>
          <w:rFonts w:ascii="Cambria" w:hAnsi="Cambria" w:cs="Times New Roman"/>
          <w:i/>
          <w:sz w:val="24"/>
          <w:szCs w:val="24"/>
        </w:rPr>
        <w:t>Profit</w:t>
      </w:r>
    </w:p>
    <w:p w14:paraId="7D64B46D" w14:textId="77777777" w:rsidR="0078168B" w:rsidRPr="00F367EA" w:rsidRDefault="0078168B" w:rsidP="0078168B">
      <w:pPr>
        <w:pStyle w:val="ListParagraph"/>
        <w:numPr>
          <w:ilvl w:val="0"/>
          <w:numId w:val="3"/>
        </w:numPr>
        <w:rPr>
          <w:rFonts w:ascii="Cambria" w:hAnsi="Cambria" w:cs="Times New Roman"/>
          <w:sz w:val="24"/>
          <w:szCs w:val="24"/>
        </w:rPr>
      </w:pPr>
      <w:proofErr w:type="spellStart"/>
      <w:r w:rsidRPr="00F367EA">
        <w:rPr>
          <w:rFonts w:ascii="Cambria" w:hAnsi="Cambria" w:cs="Times New Roman"/>
          <w:sz w:val="24"/>
          <w:szCs w:val="24"/>
        </w:rPr>
        <w:t>Fei</w:t>
      </w:r>
      <w:proofErr w:type="spellEnd"/>
      <w:r w:rsidRPr="00F367EA">
        <w:rPr>
          <w:rFonts w:ascii="Cambria" w:hAnsi="Cambria" w:cs="Times New Roman"/>
          <w:sz w:val="24"/>
          <w:szCs w:val="24"/>
        </w:rPr>
        <w:t xml:space="preserve"> Li was very gifted at making crafts, which she had learned from her grandmother. </w:t>
      </w:r>
      <w:proofErr w:type="spellStart"/>
      <w:r w:rsidRPr="00F367EA">
        <w:rPr>
          <w:rFonts w:ascii="Cambria" w:hAnsi="Cambria" w:cs="Times New Roman"/>
          <w:sz w:val="24"/>
          <w:szCs w:val="24"/>
        </w:rPr>
        <w:t>Fei</w:t>
      </w:r>
      <w:proofErr w:type="spellEnd"/>
      <w:r w:rsidRPr="00F367EA">
        <w:rPr>
          <w:rFonts w:ascii="Cambria" w:hAnsi="Cambria" w:cs="Times New Roman"/>
          <w:sz w:val="24"/>
          <w:szCs w:val="24"/>
        </w:rPr>
        <w:t xml:space="preserve"> </w:t>
      </w:r>
      <w:proofErr w:type="spellStart"/>
      <w:r w:rsidRPr="00F367EA">
        <w:rPr>
          <w:rFonts w:ascii="Cambria" w:hAnsi="Cambria" w:cs="Times New Roman"/>
          <w:sz w:val="24"/>
          <w:szCs w:val="24"/>
        </w:rPr>
        <w:t>Liwanted</w:t>
      </w:r>
      <w:proofErr w:type="spellEnd"/>
      <w:r w:rsidRPr="00F367EA">
        <w:rPr>
          <w:rFonts w:ascii="Cambria" w:hAnsi="Cambria" w:cs="Times New Roman"/>
          <w:sz w:val="24"/>
          <w:szCs w:val="24"/>
        </w:rPr>
        <w:t xml:space="preserve"> to teach crafts to others so they could also develop the ability to make beautiful things. </w:t>
      </w:r>
      <w:proofErr w:type="spellStart"/>
      <w:r w:rsidRPr="00F367EA">
        <w:rPr>
          <w:rFonts w:ascii="Cambria" w:hAnsi="Cambria" w:cs="Times New Roman"/>
          <w:sz w:val="24"/>
          <w:szCs w:val="24"/>
        </w:rPr>
        <w:t>Fei</w:t>
      </w:r>
      <w:proofErr w:type="spellEnd"/>
      <w:r w:rsidRPr="00F367EA">
        <w:rPr>
          <w:rFonts w:ascii="Cambria" w:hAnsi="Cambria" w:cs="Times New Roman"/>
          <w:sz w:val="24"/>
          <w:szCs w:val="24"/>
        </w:rPr>
        <w:t xml:space="preserve"> </w:t>
      </w:r>
      <w:proofErr w:type="spellStart"/>
      <w:r w:rsidRPr="00F367EA">
        <w:rPr>
          <w:rFonts w:ascii="Cambria" w:hAnsi="Cambria" w:cs="Times New Roman"/>
          <w:sz w:val="24"/>
          <w:szCs w:val="24"/>
        </w:rPr>
        <w:t>Liwanted</w:t>
      </w:r>
      <w:proofErr w:type="spellEnd"/>
      <w:r w:rsidRPr="00F367EA">
        <w:rPr>
          <w:rFonts w:ascii="Cambria" w:hAnsi="Cambria" w:cs="Times New Roman"/>
          <w:sz w:val="24"/>
          <w:szCs w:val="24"/>
        </w:rPr>
        <w:t xml:space="preserve"> her talents to profit others.</w:t>
      </w:r>
    </w:p>
    <w:p w14:paraId="65086604" w14:textId="77777777" w:rsidR="0078168B" w:rsidRPr="00F367EA" w:rsidRDefault="0078168B" w:rsidP="0078168B">
      <w:pPr>
        <w:pStyle w:val="ListParagraph"/>
        <w:numPr>
          <w:ilvl w:val="0"/>
          <w:numId w:val="3"/>
        </w:numPr>
        <w:rPr>
          <w:rFonts w:ascii="Cambria" w:hAnsi="Cambria" w:cs="Times New Roman"/>
          <w:sz w:val="24"/>
          <w:szCs w:val="24"/>
        </w:rPr>
      </w:pPr>
      <w:r w:rsidRPr="00F367EA">
        <w:rPr>
          <w:rFonts w:ascii="Cambria" w:hAnsi="Cambria" w:cs="Times New Roman"/>
          <w:sz w:val="24"/>
          <w:szCs w:val="24"/>
        </w:rPr>
        <w:t>The doctor looked at the old woman. He could see she was not well and told her that her health would improve if she spent more time in the sunshine. She would profit, he said, from taking a long walk outdoors every day.</w:t>
      </w:r>
    </w:p>
    <w:p w14:paraId="0E3E9082" w14:textId="77777777" w:rsidR="0078168B" w:rsidRPr="00F367EA" w:rsidRDefault="0078168B" w:rsidP="0078168B">
      <w:pPr>
        <w:pStyle w:val="ListParagraph"/>
        <w:ind w:left="360"/>
        <w:rPr>
          <w:rFonts w:ascii="Cambria" w:hAnsi="Cambria" w:cs="Times New Roman"/>
          <w:sz w:val="24"/>
          <w:szCs w:val="24"/>
        </w:rPr>
      </w:pPr>
    </w:p>
    <w:p w14:paraId="113A71AB" w14:textId="6A6591BF" w:rsidR="0078168B" w:rsidRDefault="0078168B" w:rsidP="00F367EA">
      <w:pPr>
        <w:rPr>
          <w:rFonts w:ascii="Cambria" w:hAnsi="Cambria" w:cs="Times New Roman"/>
          <w:b/>
          <w:sz w:val="24"/>
          <w:szCs w:val="24"/>
        </w:rPr>
      </w:pPr>
      <w:r w:rsidRPr="00F367EA">
        <w:rPr>
          <w:rFonts w:ascii="Cambria" w:hAnsi="Cambria" w:cs="Times New Roman"/>
          <w:b/>
          <w:sz w:val="24"/>
          <w:szCs w:val="24"/>
        </w:rPr>
        <w:t>Songs</w:t>
      </w:r>
    </w:p>
    <w:p w14:paraId="770F92DD" w14:textId="1775884C" w:rsidR="00F367EA" w:rsidRDefault="00F367EA" w:rsidP="00F367EA">
      <w:pPr>
        <w:rPr>
          <w:rFonts w:ascii="Cambria" w:hAnsi="Cambria" w:cs="Times New Roman"/>
          <w:b/>
          <w:sz w:val="24"/>
          <w:szCs w:val="24"/>
        </w:rPr>
      </w:pPr>
      <w:r>
        <w:rPr>
          <w:rFonts w:ascii="Cambria" w:hAnsi="Cambria" w:cs="Times New Roman"/>
          <w:b/>
          <w:sz w:val="24"/>
          <w:szCs w:val="24"/>
        </w:rPr>
        <w:t>Here are a few suggestions, feel free to choose any songs you feel support the main theme of this lesson…</w:t>
      </w:r>
    </w:p>
    <w:p w14:paraId="20F77DDC" w14:textId="4FB22210" w:rsidR="00F367EA" w:rsidRPr="00F367EA" w:rsidRDefault="00F367EA" w:rsidP="00F367EA">
      <w:pPr>
        <w:rPr>
          <w:rFonts w:ascii="Cambria" w:hAnsi="Cambria" w:cs="Times New Roman"/>
          <w:sz w:val="24"/>
          <w:szCs w:val="24"/>
        </w:rPr>
      </w:pPr>
      <w:r w:rsidRPr="00F367EA">
        <w:rPr>
          <w:rFonts w:ascii="Cambria" w:hAnsi="Cambria" w:cs="Times New Roman"/>
          <w:sz w:val="24"/>
          <w:szCs w:val="24"/>
          <w:highlight w:val="yellow"/>
        </w:rPr>
        <w:t xml:space="preserve">Please see </w:t>
      </w:r>
      <w:hyperlink r:id="rId6" w:history="1">
        <w:r w:rsidRPr="00F367EA">
          <w:rPr>
            <w:rStyle w:val="Hyperlink"/>
            <w:rFonts w:ascii="Cambria" w:hAnsi="Cambria" w:cs="Times New Roman"/>
            <w:sz w:val="24"/>
            <w:szCs w:val="24"/>
            <w:highlight w:val="yellow"/>
          </w:rPr>
          <w:t>www.supportingthecoreactivities.org</w:t>
        </w:r>
      </w:hyperlink>
      <w:r w:rsidRPr="00F367EA">
        <w:rPr>
          <w:rFonts w:ascii="Cambria" w:hAnsi="Cambria" w:cs="Times New Roman"/>
          <w:sz w:val="24"/>
          <w:szCs w:val="24"/>
          <w:highlight w:val="yellow"/>
        </w:rPr>
        <w:t xml:space="preserve"> under this lesson for some of the songs and lyrics.</w:t>
      </w:r>
    </w:p>
    <w:p w14:paraId="57489E52" w14:textId="38C60D42" w:rsidR="00F367EA" w:rsidRDefault="00F367EA" w:rsidP="00F367EA">
      <w:pPr>
        <w:pStyle w:val="ListParagraph"/>
        <w:numPr>
          <w:ilvl w:val="0"/>
          <w:numId w:val="4"/>
        </w:numPr>
        <w:rPr>
          <w:rFonts w:ascii="Cambria" w:hAnsi="Cambria" w:cs="Times New Roman"/>
          <w:sz w:val="24"/>
          <w:szCs w:val="24"/>
        </w:rPr>
      </w:pPr>
      <w:r>
        <w:rPr>
          <w:rFonts w:ascii="Cambria" w:hAnsi="Cambria" w:cs="Times New Roman"/>
          <w:sz w:val="24"/>
          <w:szCs w:val="24"/>
        </w:rPr>
        <w:t xml:space="preserve">Busy Hands by Mary Davis and </w:t>
      </w:r>
      <w:proofErr w:type="spellStart"/>
      <w:r>
        <w:rPr>
          <w:rFonts w:ascii="Cambria" w:hAnsi="Cambria" w:cs="Times New Roman"/>
          <w:sz w:val="24"/>
          <w:szCs w:val="24"/>
        </w:rPr>
        <w:t>Wilford</w:t>
      </w:r>
      <w:proofErr w:type="spellEnd"/>
      <w:r>
        <w:rPr>
          <w:rFonts w:ascii="Cambria" w:hAnsi="Cambria" w:cs="Times New Roman"/>
          <w:sz w:val="24"/>
          <w:szCs w:val="24"/>
        </w:rPr>
        <w:t xml:space="preserve"> Johnson</w:t>
      </w:r>
    </w:p>
    <w:p w14:paraId="282EEA63" w14:textId="5436AFBE" w:rsidR="004030EB" w:rsidRDefault="004030EB" w:rsidP="00F367EA">
      <w:pPr>
        <w:pStyle w:val="ListParagraph"/>
        <w:numPr>
          <w:ilvl w:val="0"/>
          <w:numId w:val="4"/>
        </w:numPr>
        <w:rPr>
          <w:rFonts w:ascii="Cambria" w:hAnsi="Cambria" w:cs="Times New Roman"/>
          <w:sz w:val="24"/>
          <w:szCs w:val="24"/>
        </w:rPr>
      </w:pPr>
      <w:r>
        <w:rPr>
          <w:rFonts w:ascii="Cambria" w:hAnsi="Cambria" w:cs="Times New Roman"/>
          <w:sz w:val="24"/>
          <w:szCs w:val="24"/>
        </w:rPr>
        <w:t xml:space="preserve">Strive by Tim </w:t>
      </w:r>
      <w:proofErr w:type="spellStart"/>
      <w:r>
        <w:rPr>
          <w:rFonts w:ascii="Cambria" w:hAnsi="Cambria" w:cs="Times New Roman"/>
          <w:sz w:val="24"/>
          <w:szCs w:val="24"/>
        </w:rPr>
        <w:t>Urbonya</w:t>
      </w:r>
      <w:proofErr w:type="spellEnd"/>
    </w:p>
    <w:p w14:paraId="2AE2A73E" w14:textId="5100EB08" w:rsidR="004030EB" w:rsidRDefault="004030EB" w:rsidP="00F367EA">
      <w:pPr>
        <w:pStyle w:val="ListParagraph"/>
        <w:numPr>
          <w:ilvl w:val="0"/>
          <w:numId w:val="4"/>
        </w:numPr>
        <w:rPr>
          <w:rFonts w:ascii="Cambria" w:hAnsi="Cambria" w:cs="Times New Roman"/>
          <w:sz w:val="24"/>
          <w:szCs w:val="24"/>
        </w:rPr>
      </w:pPr>
      <w:r>
        <w:rPr>
          <w:rFonts w:ascii="Cambria" w:hAnsi="Cambria" w:cs="Times New Roman"/>
          <w:sz w:val="24"/>
          <w:szCs w:val="24"/>
        </w:rPr>
        <w:t>Hands of Service</w:t>
      </w:r>
      <w:bookmarkStart w:id="0" w:name="_GoBack"/>
      <w:bookmarkEnd w:id="0"/>
    </w:p>
    <w:p w14:paraId="7FD19BF9" w14:textId="5CF73BCF" w:rsidR="00F367EA" w:rsidRDefault="00F367EA" w:rsidP="00F367EA">
      <w:pPr>
        <w:pStyle w:val="ListParagraph"/>
        <w:numPr>
          <w:ilvl w:val="0"/>
          <w:numId w:val="4"/>
        </w:numPr>
        <w:rPr>
          <w:rFonts w:ascii="Cambria" w:hAnsi="Cambria" w:cs="Times New Roman"/>
          <w:sz w:val="24"/>
          <w:szCs w:val="24"/>
        </w:rPr>
      </w:pPr>
      <w:r>
        <w:rPr>
          <w:rFonts w:ascii="Cambria" w:hAnsi="Cambria" w:cs="Times New Roman"/>
          <w:sz w:val="24"/>
          <w:szCs w:val="24"/>
        </w:rPr>
        <w:t xml:space="preserve">Work Done in the Spirit of Service (see recording under this lesson at </w:t>
      </w:r>
      <w:hyperlink r:id="rId7" w:history="1">
        <w:r w:rsidRPr="000B0615">
          <w:rPr>
            <w:rStyle w:val="Hyperlink"/>
            <w:rFonts w:ascii="Cambria" w:hAnsi="Cambria" w:cs="Times New Roman"/>
            <w:sz w:val="24"/>
            <w:szCs w:val="24"/>
          </w:rPr>
          <w:t>www.supportingthecoreactivities.org</w:t>
        </w:r>
      </w:hyperlink>
      <w:r>
        <w:rPr>
          <w:rFonts w:ascii="Cambria" w:hAnsi="Cambria" w:cs="Times New Roman"/>
          <w:sz w:val="24"/>
          <w:szCs w:val="24"/>
        </w:rPr>
        <w:t xml:space="preserve">) </w:t>
      </w:r>
    </w:p>
    <w:p w14:paraId="1DE11359" w14:textId="17EEA1E8" w:rsidR="00F367EA" w:rsidRDefault="00F367EA" w:rsidP="00F367EA">
      <w:pPr>
        <w:pStyle w:val="ListParagraph"/>
        <w:numPr>
          <w:ilvl w:val="0"/>
          <w:numId w:val="4"/>
        </w:numPr>
        <w:rPr>
          <w:rFonts w:ascii="Cambria" w:hAnsi="Cambria" w:cs="Times New Roman"/>
          <w:sz w:val="24"/>
          <w:szCs w:val="24"/>
        </w:rPr>
      </w:pPr>
      <w:r>
        <w:rPr>
          <w:rFonts w:ascii="Cambria" w:hAnsi="Cambria" w:cs="Times New Roman"/>
          <w:sz w:val="24"/>
          <w:szCs w:val="24"/>
        </w:rPr>
        <w:t>Service by Virtues in Us, School-Age CD (</w:t>
      </w:r>
      <w:hyperlink r:id="rId8" w:history="1">
        <w:r w:rsidRPr="000B0615">
          <w:rPr>
            <w:rStyle w:val="Hyperlink"/>
            <w:rFonts w:ascii="Cambria" w:hAnsi="Cambria" w:cs="Times New Roman"/>
            <w:sz w:val="24"/>
            <w:szCs w:val="24"/>
          </w:rPr>
          <w:t>https://www.amazon.com/Childrens-Virtues-Songs-Us/dp/7889290853</w:t>
        </w:r>
      </w:hyperlink>
      <w:r>
        <w:rPr>
          <w:rFonts w:ascii="Cambria" w:hAnsi="Cambria" w:cs="Times New Roman"/>
          <w:sz w:val="24"/>
          <w:szCs w:val="24"/>
        </w:rPr>
        <w:t xml:space="preserve">) </w:t>
      </w:r>
    </w:p>
    <w:p w14:paraId="12FA8DC6" w14:textId="49D6FE09" w:rsidR="00F367EA" w:rsidRDefault="00F367EA" w:rsidP="00F367EA">
      <w:pPr>
        <w:pStyle w:val="ListParagraph"/>
        <w:numPr>
          <w:ilvl w:val="0"/>
          <w:numId w:val="4"/>
        </w:numPr>
        <w:rPr>
          <w:rFonts w:ascii="Cambria" w:hAnsi="Cambria" w:cs="Times New Roman"/>
          <w:sz w:val="24"/>
          <w:szCs w:val="24"/>
        </w:rPr>
      </w:pPr>
      <w:r>
        <w:rPr>
          <w:rFonts w:ascii="Cambria" w:hAnsi="Cambria" w:cs="Times New Roman"/>
          <w:sz w:val="24"/>
          <w:szCs w:val="24"/>
        </w:rPr>
        <w:t xml:space="preserve">Kindness Song by Red </w:t>
      </w:r>
      <w:proofErr w:type="spellStart"/>
      <w:r>
        <w:rPr>
          <w:rFonts w:ascii="Cambria" w:hAnsi="Cambria" w:cs="Times New Roman"/>
          <w:sz w:val="24"/>
          <w:szCs w:val="24"/>
        </w:rPr>
        <w:t>Grammer</w:t>
      </w:r>
      <w:proofErr w:type="spellEnd"/>
    </w:p>
    <w:p w14:paraId="57DC6FD1" w14:textId="48DCBCED" w:rsidR="00F367EA" w:rsidRPr="00F367EA" w:rsidRDefault="00F367EA" w:rsidP="00F367EA">
      <w:pPr>
        <w:pStyle w:val="ListParagraph"/>
        <w:numPr>
          <w:ilvl w:val="0"/>
          <w:numId w:val="4"/>
        </w:numPr>
        <w:rPr>
          <w:rFonts w:ascii="Cambria" w:hAnsi="Cambria" w:cs="Times New Roman"/>
          <w:sz w:val="24"/>
          <w:szCs w:val="24"/>
        </w:rPr>
      </w:pPr>
      <w:r>
        <w:rPr>
          <w:rFonts w:ascii="Cambria" w:hAnsi="Cambria" w:cs="Times New Roman"/>
          <w:sz w:val="24"/>
          <w:szCs w:val="24"/>
        </w:rPr>
        <w:t>Love, Service, Joy and Gentleness by Virtues in Us, Preschool CD (</w:t>
      </w:r>
      <w:hyperlink r:id="rId9" w:history="1">
        <w:r w:rsidRPr="000B0615">
          <w:rPr>
            <w:rStyle w:val="Hyperlink"/>
            <w:rFonts w:ascii="Cambria" w:hAnsi="Cambria" w:cs="Times New Roman"/>
            <w:sz w:val="24"/>
            <w:szCs w:val="24"/>
          </w:rPr>
          <w:t>https://store.cdbaby.com/cd/virtuesinus3</w:t>
        </w:r>
      </w:hyperlink>
      <w:r>
        <w:rPr>
          <w:rFonts w:ascii="Cambria" w:hAnsi="Cambria" w:cs="Times New Roman"/>
          <w:sz w:val="24"/>
          <w:szCs w:val="24"/>
        </w:rPr>
        <w:t xml:space="preserve">) </w:t>
      </w:r>
    </w:p>
    <w:p w14:paraId="1D77EDFF" w14:textId="77777777" w:rsidR="00F367EA" w:rsidRDefault="00F367EA" w:rsidP="00F367EA">
      <w:pPr>
        <w:rPr>
          <w:rFonts w:ascii="Cambria" w:hAnsi="Cambria" w:cs="Times New Roman"/>
          <w:b/>
          <w:sz w:val="24"/>
          <w:szCs w:val="24"/>
        </w:rPr>
      </w:pPr>
    </w:p>
    <w:p w14:paraId="24BCF33B" w14:textId="13BE504A" w:rsidR="0078168B" w:rsidRPr="00F367EA" w:rsidRDefault="0078168B" w:rsidP="00F367EA">
      <w:pPr>
        <w:rPr>
          <w:rFonts w:ascii="Cambria" w:hAnsi="Cambria" w:cs="Times New Roman"/>
          <w:b/>
          <w:sz w:val="24"/>
          <w:szCs w:val="24"/>
        </w:rPr>
      </w:pPr>
      <w:r w:rsidRPr="00F367EA">
        <w:rPr>
          <w:rFonts w:ascii="Cambria" w:hAnsi="Cambria" w:cs="Times New Roman"/>
          <w:b/>
          <w:sz w:val="24"/>
          <w:szCs w:val="24"/>
        </w:rPr>
        <w:t>Story</w:t>
      </w:r>
    </w:p>
    <w:p w14:paraId="38788012" w14:textId="77777777" w:rsidR="00AC1F20" w:rsidRPr="00F367EA" w:rsidRDefault="0078168B" w:rsidP="00AC1F20">
      <w:pPr>
        <w:ind w:firstLine="720"/>
        <w:rPr>
          <w:rFonts w:ascii="Cambria" w:hAnsi="Cambria" w:cs="Times New Roman"/>
          <w:sz w:val="24"/>
          <w:szCs w:val="24"/>
        </w:rPr>
      </w:pPr>
      <w:r w:rsidRPr="00F367EA">
        <w:rPr>
          <w:rFonts w:ascii="Cambria" w:hAnsi="Cambria" w:cs="Times New Roman"/>
          <w:sz w:val="24"/>
          <w:szCs w:val="24"/>
        </w:rPr>
        <w:t>With His heart filled with the love of God, '</w:t>
      </w:r>
      <w:proofErr w:type="spellStart"/>
      <w:r w:rsidRPr="00F367EA">
        <w:rPr>
          <w:rFonts w:ascii="Cambria" w:hAnsi="Cambria" w:cs="Times New Roman"/>
          <w:sz w:val="24"/>
          <w:szCs w:val="24"/>
        </w:rPr>
        <w:t>Abdu'l-Baha</w:t>
      </w:r>
      <w:proofErr w:type="spellEnd"/>
      <w:r w:rsidRPr="00F367EA">
        <w:rPr>
          <w:rFonts w:ascii="Cambria" w:hAnsi="Cambria" w:cs="Times New Roman"/>
          <w:sz w:val="24"/>
          <w:szCs w:val="24"/>
        </w:rPr>
        <w:t xml:space="preserve"> spent every moment in service to humanity, and you may wish to remind the children that He was the perfect Example of how we should serve before telling them the following story:</w:t>
      </w:r>
    </w:p>
    <w:p w14:paraId="52EB6496" w14:textId="1CF21685" w:rsidR="005160D9" w:rsidRPr="00F367EA" w:rsidRDefault="0078168B" w:rsidP="00F367EA">
      <w:pPr>
        <w:ind w:left="720"/>
        <w:rPr>
          <w:rFonts w:ascii="Cambria" w:hAnsi="Cambria" w:cs="Times New Roman"/>
          <w:sz w:val="24"/>
          <w:szCs w:val="24"/>
        </w:rPr>
      </w:pPr>
      <w:r w:rsidRPr="00F367EA">
        <w:rPr>
          <w:rFonts w:ascii="Cambria" w:hAnsi="Cambria" w:cs="Times New Roman"/>
          <w:sz w:val="24"/>
          <w:szCs w:val="24"/>
        </w:rPr>
        <w:t>There once was a very proud man who did not understand the Station of 'Abdu '/-Baha. One day, he approached the Master in the street and said, "So, You are called the Servant of God."  'Abdu 'l-Baha replied that, indeed, that was His name. You know, of course, that the name 'Abdu 'l-Baha means " Servant of Baha" or Servant of God.</w:t>
      </w:r>
    </w:p>
    <w:p w14:paraId="0CD1793B" w14:textId="0E56BFB7" w:rsidR="0078168B" w:rsidRPr="00F367EA" w:rsidRDefault="0078168B" w:rsidP="00F367EA">
      <w:pPr>
        <w:ind w:left="720"/>
        <w:rPr>
          <w:rFonts w:ascii="Cambria" w:hAnsi="Cambria" w:cs="Times New Roman"/>
          <w:sz w:val="24"/>
          <w:szCs w:val="24"/>
        </w:rPr>
      </w:pPr>
      <w:r w:rsidRPr="00F367EA">
        <w:rPr>
          <w:rFonts w:ascii="Cambria" w:hAnsi="Cambria" w:cs="Times New Roman"/>
          <w:sz w:val="24"/>
          <w:szCs w:val="24"/>
        </w:rPr>
        <w:t xml:space="preserve">"Well," said the man proudly, "I am Moses." Now, the man was referring to the Prophet of God, Moses, and it was not really his name at all. We will learn more about Moses in a later class, but for today you need to know that Moses was one of </w:t>
      </w:r>
      <w:r w:rsidRPr="00F367EA">
        <w:rPr>
          <w:rFonts w:ascii="Cambria" w:hAnsi="Cambria" w:cs="Times New Roman"/>
          <w:sz w:val="24"/>
          <w:szCs w:val="24"/>
        </w:rPr>
        <w:lastRenderedPageBreak/>
        <w:t>the Messengers of God that came long before Baha'u'llah. The man was trying to annoy 'Abdu 'l-Baha, but the Master did not respond to his jest. Instead, He told the man to meet Him the next morning at the same spot on the street, and they would go together and serve the people like the great Moses had done.</w:t>
      </w:r>
    </w:p>
    <w:p w14:paraId="25A198E9" w14:textId="31058954" w:rsidR="0078168B" w:rsidRPr="00F367EA" w:rsidRDefault="0078168B" w:rsidP="00F367EA">
      <w:pPr>
        <w:ind w:left="720"/>
        <w:rPr>
          <w:rFonts w:ascii="Cambria" w:hAnsi="Cambria" w:cs="Times New Roman"/>
          <w:sz w:val="24"/>
          <w:szCs w:val="24"/>
        </w:rPr>
      </w:pPr>
      <w:r w:rsidRPr="00F367EA">
        <w:rPr>
          <w:rFonts w:ascii="Cambria" w:hAnsi="Cambria" w:cs="Times New Roman"/>
          <w:sz w:val="24"/>
          <w:szCs w:val="24"/>
        </w:rPr>
        <w:t>The man agreed, and the next day from morning to evening he accompanied the Master as He visited the sick and the suffering, served the needy and met with the people who were thirsty to receive His love and His wise counsel. By evening, the man who called himself Moses was extremely tired. Yet, he would not let go of his pride, and when '</w:t>
      </w:r>
      <w:proofErr w:type="spellStart"/>
      <w:r w:rsidRPr="00F367EA">
        <w:rPr>
          <w:rFonts w:ascii="Cambria" w:hAnsi="Cambria" w:cs="Times New Roman"/>
          <w:sz w:val="24"/>
          <w:szCs w:val="24"/>
        </w:rPr>
        <w:t>Abdu'l-Baha</w:t>
      </w:r>
      <w:proofErr w:type="spellEnd"/>
      <w:r w:rsidRPr="00F367EA">
        <w:rPr>
          <w:rFonts w:ascii="Cambria" w:hAnsi="Cambria" w:cs="Times New Roman"/>
          <w:sz w:val="24"/>
          <w:szCs w:val="24"/>
        </w:rPr>
        <w:t xml:space="preserve"> asked him to accompany Him the next day, he accepted.</w:t>
      </w:r>
    </w:p>
    <w:p w14:paraId="4373D958" w14:textId="620C4E15" w:rsidR="0078168B" w:rsidRPr="00F367EA" w:rsidRDefault="0078168B" w:rsidP="0078168B">
      <w:pPr>
        <w:ind w:left="720"/>
        <w:rPr>
          <w:rFonts w:ascii="Cambria" w:hAnsi="Cambria" w:cs="Times New Roman"/>
          <w:sz w:val="24"/>
          <w:szCs w:val="24"/>
        </w:rPr>
      </w:pPr>
      <w:proofErr w:type="gramStart"/>
      <w:r w:rsidRPr="00F367EA">
        <w:rPr>
          <w:rFonts w:ascii="Cambria" w:hAnsi="Cambria" w:cs="Times New Roman"/>
          <w:sz w:val="24"/>
          <w:szCs w:val="24"/>
        </w:rPr>
        <w:t>Again  by</w:t>
      </w:r>
      <w:proofErr w:type="gramEnd"/>
      <w:r w:rsidRPr="00F367EA">
        <w:rPr>
          <w:rFonts w:ascii="Cambria" w:hAnsi="Cambria" w:cs="Times New Roman"/>
          <w:sz w:val="24"/>
          <w:szCs w:val="24"/>
        </w:rPr>
        <w:t xml:space="preserve"> the  evening  of  the  second  day  the  man was  exhausted,  but  he  accepted  to accompany  'Abdu 'l-Baha for yet another day. On the third day when they returned from their arduous work, the man could not bear the thought of working so hard, not even for another minute. He had learned his lesson and had caught a glimpse of  'Abdu 'l-Baha's greatness.  So as they went to </w:t>
      </w:r>
      <w:proofErr w:type="gramStart"/>
      <w:r w:rsidRPr="00F367EA">
        <w:rPr>
          <w:rFonts w:ascii="Cambria" w:hAnsi="Cambria" w:cs="Times New Roman"/>
          <w:sz w:val="24"/>
          <w:szCs w:val="24"/>
        </w:rPr>
        <w:t>part  ways</w:t>
      </w:r>
      <w:proofErr w:type="gramEnd"/>
      <w:r w:rsidRPr="00F367EA">
        <w:rPr>
          <w:rFonts w:ascii="Cambria" w:hAnsi="Cambria" w:cs="Times New Roman"/>
          <w:sz w:val="24"/>
          <w:szCs w:val="24"/>
        </w:rPr>
        <w:t>, and before  'Abdu 'l-Baha could  invite him for another  day  of  work,  the  man  said  with  great  humility:   " 'Abdu 'l-Baha,  tomorrow morn</w:t>
      </w:r>
      <w:r w:rsidR="00F367EA">
        <w:rPr>
          <w:rFonts w:ascii="Cambria" w:hAnsi="Cambria" w:cs="Times New Roman"/>
          <w:sz w:val="24"/>
          <w:szCs w:val="24"/>
        </w:rPr>
        <w:t>ing I will no longer be Moses. “</w:t>
      </w:r>
    </w:p>
    <w:p w14:paraId="32D15783" w14:textId="0D1C62B2" w:rsidR="0078168B" w:rsidRPr="00F367EA" w:rsidRDefault="0078168B" w:rsidP="00F367EA">
      <w:pPr>
        <w:rPr>
          <w:rFonts w:ascii="Cambria" w:hAnsi="Cambria" w:cs="Times New Roman"/>
          <w:b/>
          <w:sz w:val="24"/>
          <w:szCs w:val="24"/>
        </w:rPr>
      </w:pPr>
      <w:r w:rsidRPr="00F367EA">
        <w:rPr>
          <w:rFonts w:ascii="Cambria" w:hAnsi="Cambria" w:cs="Times New Roman"/>
          <w:b/>
          <w:sz w:val="24"/>
          <w:szCs w:val="24"/>
        </w:rPr>
        <w:t>Drama</w:t>
      </w:r>
    </w:p>
    <w:p w14:paraId="24171AED" w14:textId="77777777" w:rsidR="0078168B" w:rsidRPr="00F367EA" w:rsidRDefault="0078168B" w:rsidP="0078168B">
      <w:pPr>
        <w:rPr>
          <w:rFonts w:ascii="Cambria" w:hAnsi="Cambria" w:cs="Times New Roman"/>
          <w:sz w:val="24"/>
          <w:szCs w:val="24"/>
        </w:rPr>
      </w:pPr>
      <w:r w:rsidRPr="00F367EA">
        <w:rPr>
          <w:rFonts w:ascii="Cambria" w:hAnsi="Cambria" w:cs="Times New Roman"/>
          <w:sz w:val="24"/>
          <w:szCs w:val="24"/>
        </w:rPr>
        <w:t>After the usual warm-up exercise, carry out one or two activities with the children that will strengthen their skills and abilities related to creative drama. They can then improvise in pairs a short scene that will help them gain further understanding of the theme of this lesson, working hard for the benefit of others. While all the children are seated, take them through the following scene, encouraging them to embellish it with their imaginations by asking them questions such as, "What do the characters look like?", "What actions are they carrying out?", and "What expressions are on their faces?". In this way, you will assist them in working out the details of the scene before they begin their improvisations.</w:t>
      </w:r>
    </w:p>
    <w:p w14:paraId="2570C3E0" w14:textId="77777777" w:rsidR="0078168B" w:rsidRPr="00F367EA" w:rsidRDefault="0078168B" w:rsidP="0078168B">
      <w:pPr>
        <w:ind w:left="720"/>
        <w:rPr>
          <w:rFonts w:ascii="Cambria" w:hAnsi="Cambria" w:cs="Times New Roman"/>
          <w:sz w:val="24"/>
          <w:szCs w:val="24"/>
        </w:rPr>
      </w:pPr>
      <w:r w:rsidRPr="00F367EA">
        <w:rPr>
          <w:rFonts w:ascii="Cambria" w:hAnsi="Cambria" w:cs="Times New Roman"/>
          <w:sz w:val="24"/>
          <w:szCs w:val="24"/>
        </w:rPr>
        <w:t>A king is traveling through the countryside and sees a very old man working in a field. The king is surprised to see such an old man so hard at work and asks the man what he is doing. The old man explains that he is planting fruit trees. The king inquires how long it will take for the trees to bear fruit. The old man tells him it will take a very long time, indeed, and that he will not live to taste the fruit from the trees he is planting. The king is confused. He wants to know why the old man is using his energy to grow fruit that he will never be able to eat. The old man smiles and explains that, in his life, he has eaten fruit from many trees that were planted by others and that he wanted to plant trees for the benefit of those who will come after him. The king is pleased with this answer and gives the old man a gold coin. The old man smiles and tells the king that the trees did not take so long to bear fruit after all. He has hardly finished planting them and already they have brought him a reward from the king.</w:t>
      </w:r>
    </w:p>
    <w:p w14:paraId="0C10DFB7" w14:textId="77777777" w:rsidR="00F367EA" w:rsidRDefault="00F367EA" w:rsidP="00F367EA">
      <w:pPr>
        <w:rPr>
          <w:rFonts w:ascii="Cambria" w:hAnsi="Cambria" w:cs="Times New Roman"/>
          <w:b/>
          <w:sz w:val="24"/>
          <w:szCs w:val="24"/>
        </w:rPr>
      </w:pPr>
    </w:p>
    <w:p w14:paraId="7EB367E9" w14:textId="37FC3AC6" w:rsidR="0078168B" w:rsidRPr="00F367EA" w:rsidRDefault="0078168B" w:rsidP="00F367EA">
      <w:pPr>
        <w:rPr>
          <w:rFonts w:ascii="Cambria" w:hAnsi="Cambria" w:cs="Times New Roman"/>
          <w:b/>
          <w:sz w:val="24"/>
          <w:szCs w:val="24"/>
        </w:rPr>
      </w:pPr>
      <w:r w:rsidRPr="00F367EA">
        <w:rPr>
          <w:rFonts w:ascii="Cambria" w:hAnsi="Cambria" w:cs="Times New Roman"/>
          <w:b/>
          <w:sz w:val="24"/>
          <w:szCs w:val="24"/>
        </w:rPr>
        <w:t>Drawing</w:t>
      </w:r>
    </w:p>
    <w:p w14:paraId="43A65AA4" w14:textId="77777777" w:rsidR="0078168B" w:rsidRPr="00F367EA" w:rsidRDefault="0078168B" w:rsidP="0078168B">
      <w:pPr>
        <w:ind w:firstLine="360"/>
        <w:rPr>
          <w:rFonts w:ascii="Cambria" w:hAnsi="Cambria" w:cs="Times New Roman"/>
          <w:sz w:val="24"/>
          <w:szCs w:val="24"/>
        </w:rPr>
      </w:pPr>
      <w:r w:rsidRPr="00F367EA">
        <w:rPr>
          <w:rFonts w:ascii="Cambria" w:hAnsi="Cambria" w:cs="Times New Roman"/>
          <w:sz w:val="24"/>
          <w:szCs w:val="24"/>
        </w:rPr>
        <w:lastRenderedPageBreak/>
        <w:t>Today you may wish to have your students draw a picture of the king, the old man and the fruit trees.</w:t>
      </w:r>
    </w:p>
    <w:p w14:paraId="5FF02F4D" w14:textId="77777777" w:rsidR="0078168B" w:rsidRPr="00F367EA" w:rsidRDefault="0078168B" w:rsidP="0078168B">
      <w:pPr>
        <w:rPr>
          <w:rFonts w:ascii="Cambria" w:hAnsi="Cambria" w:cs="Times New Roman"/>
          <w:sz w:val="24"/>
          <w:szCs w:val="24"/>
        </w:rPr>
      </w:pPr>
    </w:p>
    <w:p w14:paraId="1C538221" w14:textId="7E631CBC" w:rsidR="0078168B" w:rsidRPr="00F367EA" w:rsidRDefault="0078168B" w:rsidP="00F367EA">
      <w:pPr>
        <w:rPr>
          <w:rFonts w:ascii="Cambria" w:hAnsi="Cambria" w:cs="Times New Roman"/>
          <w:b/>
          <w:sz w:val="24"/>
          <w:szCs w:val="24"/>
        </w:rPr>
      </w:pPr>
      <w:r w:rsidRPr="00F367EA">
        <w:rPr>
          <w:rFonts w:ascii="Cambria" w:hAnsi="Cambria" w:cs="Times New Roman"/>
          <w:b/>
          <w:sz w:val="24"/>
          <w:szCs w:val="24"/>
        </w:rPr>
        <w:t>Review</w:t>
      </w:r>
    </w:p>
    <w:p w14:paraId="4AB3E7B5" w14:textId="4C39808C" w:rsidR="0078168B" w:rsidRPr="00F367EA" w:rsidRDefault="0078168B" w:rsidP="0078168B">
      <w:pPr>
        <w:rPr>
          <w:rFonts w:ascii="Cambria" w:hAnsi="Cambria" w:cs="Times New Roman"/>
          <w:sz w:val="24"/>
          <w:szCs w:val="24"/>
        </w:rPr>
      </w:pPr>
      <w:r w:rsidRPr="00F367EA">
        <w:rPr>
          <w:rFonts w:ascii="Cambria" w:hAnsi="Cambria" w:cs="Times New Roman"/>
          <w:sz w:val="24"/>
          <w:szCs w:val="24"/>
        </w:rPr>
        <w:t>It is suggested th</w:t>
      </w:r>
      <w:r w:rsidR="00CB3BDF" w:rsidRPr="00F367EA">
        <w:rPr>
          <w:rFonts w:ascii="Cambria" w:hAnsi="Cambria" w:cs="Times New Roman"/>
          <w:sz w:val="24"/>
          <w:szCs w:val="24"/>
        </w:rPr>
        <w:t>at you review with the children</w:t>
      </w:r>
      <w:r w:rsidRPr="00F367EA">
        <w:rPr>
          <w:rFonts w:ascii="Cambria" w:hAnsi="Cambria" w:cs="Times New Roman"/>
          <w:sz w:val="24"/>
          <w:szCs w:val="24"/>
        </w:rPr>
        <w:t xml:space="preserve"> the quotation they memorized from today's lesson, after which you can help them recite the following quotations that they learned in Grade 1 about faithfulness and truthfulness:</w:t>
      </w:r>
    </w:p>
    <w:p w14:paraId="72CCDBAC" w14:textId="77777777" w:rsidR="0078168B" w:rsidRPr="00F367EA" w:rsidRDefault="0078168B" w:rsidP="0078168B">
      <w:pPr>
        <w:rPr>
          <w:rFonts w:ascii="Cambria" w:hAnsi="Cambria" w:cs="Times New Roman"/>
          <w:sz w:val="24"/>
          <w:szCs w:val="24"/>
        </w:rPr>
      </w:pPr>
    </w:p>
    <w:p w14:paraId="38145C48" w14:textId="67F342AE" w:rsidR="0078168B" w:rsidRPr="00F367EA" w:rsidRDefault="0078168B" w:rsidP="0078168B">
      <w:pPr>
        <w:ind w:left="720"/>
        <w:rPr>
          <w:rFonts w:ascii="Cambria" w:hAnsi="Cambria" w:cs="Times New Roman"/>
          <w:b/>
          <w:sz w:val="24"/>
          <w:szCs w:val="24"/>
        </w:rPr>
      </w:pPr>
      <w:r w:rsidRPr="00F367EA">
        <w:rPr>
          <w:rFonts w:ascii="Cambria" w:hAnsi="Cambria" w:cs="Times New Roman"/>
          <w:b/>
          <w:sz w:val="24"/>
          <w:szCs w:val="24"/>
        </w:rPr>
        <w:t>"Happy is the faithful one who is attired with the vesture of high endeavor and hath arisen to serve this Cause."</w:t>
      </w:r>
    </w:p>
    <w:p w14:paraId="0025074F" w14:textId="37FC1723" w:rsidR="0078168B" w:rsidRPr="00F367EA" w:rsidRDefault="0078168B" w:rsidP="0078168B">
      <w:pPr>
        <w:ind w:left="720"/>
        <w:rPr>
          <w:rFonts w:ascii="Cambria" w:hAnsi="Cambria" w:cs="Times New Roman"/>
          <w:b/>
          <w:sz w:val="24"/>
          <w:szCs w:val="24"/>
        </w:rPr>
      </w:pPr>
      <w:r w:rsidRPr="00F367EA">
        <w:rPr>
          <w:rFonts w:ascii="Cambria" w:hAnsi="Cambria" w:cs="Times New Roman"/>
          <w:b/>
          <w:sz w:val="24"/>
          <w:szCs w:val="24"/>
        </w:rPr>
        <w:t xml:space="preserve">"Truthfulness is the foundation of all human virtues." </w:t>
      </w:r>
    </w:p>
    <w:p w14:paraId="27960A50" w14:textId="77777777" w:rsidR="0078168B" w:rsidRPr="00F367EA" w:rsidRDefault="0078168B" w:rsidP="0078168B">
      <w:pPr>
        <w:rPr>
          <w:rFonts w:ascii="Cambria" w:hAnsi="Cambria" w:cs="Times New Roman"/>
          <w:sz w:val="24"/>
          <w:szCs w:val="24"/>
        </w:rPr>
      </w:pPr>
    </w:p>
    <w:p w14:paraId="421663C6" w14:textId="5D107D98" w:rsidR="006C04FB" w:rsidRPr="00F367EA" w:rsidRDefault="0078168B" w:rsidP="00F367EA">
      <w:pPr>
        <w:rPr>
          <w:rFonts w:ascii="Cambria" w:hAnsi="Cambria" w:cs="Times New Roman"/>
          <w:b/>
          <w:sz w:val="24"/>
          <w:szCs w:val="24"/>
        </w:rPr>
      </w:pPr>
      <w:r w:rsidRPr="00F367EA">
        <w:rPr>
          <w:rFonts w:ascii="Cambria" w:hAnsi="Cambria" w:cs="Times New Roman"/>
          <w:b/>
          <w:sz w:val="24"/>
          <w:szCs w:val="24"/>
        </w:rPr>
        <w:t>Closing prayers</w:t>
      </w:r>
    </w:p>
    <w:p w14:paraId="3ED10F00" w14:textId="77777777" w:rsidR="00F367EA" w:rsidRDefault="00F367EA"/>
    <w:sectPr w:rsidR="00F367EA" w:rsidSect="0078168B">
      <w:pgSz w:w="12240" w:h="15840"/>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90754"/>
    <w:multiLevelType w:val="hybridMultilevel"/>
    <w:tmpl w:val="B72EE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AF1F1D"/>
    <w:multiLevelType w:val="hybridMultilevel"/>
    <w:tmpl w:val="9430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592A26"/>
    <w:multiLevelType w:val="hybridMultilevel"/>
    <w:tmpl w:val="E018B36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BC35B0"/>
    <w:multiLevelType w:val="hybridMultilevel"/>
    <w:tmpl w:val="46105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68B"/>
    <w:rsid w:val="004030EB"/>
    <w:rsid w:val="005160D9"/>
    <w:rsid w:val="006C04FB"/>
    <w:rsid w:val="0078168B"/>
    <w:rsid w:val="00AC1F20"/>
    <w:rsid w:val="00CB3BDF"/>
    <w:rsid w:val="00F3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AC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68B"/>
    <w:pPr>
      <w:ind w:left="720"/>
      <w:contextualSpacing/>
    </w:pPr>
  </w:style>
  <w:style w:type="paragraph" w:styleId="NoSpacing">
    <w:name w:val="No Spacing"/>
    <w:uiPriority w:val="1"/>
    <w:qFormat/>
    <w:rsid w:val="00F367EA"/>
    <w:pPr>
      <w:spacing w:after="0" w:line="240" w:lineRule="auto"/>
    </w:pPr>
  </w:style>
  <w:style w:type="character" w:styleId="Hyperlink">
    <w:name w:val="Hyperlink"/>
    <w:basedOn w:val="DefaultParagraphFont"/>
    <w:uiPriority w:val="99"/>
    <w:unhideWhenUsed/>
    <w:rsid w:val="00F367EA"/>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68B"/>
    <w:pPr>
      <w:ind w:left="720"/>
      <w:contextualSpacing/>
    </w:pPr>
  </w:style>
  <w:style w:type="paragraph" w:styleId="NoSpacing">
    <w:name w:val="No Spacing"/>
    <w:uiPriority w:val="1"/>
    <w:qFormat/>
    <w:rsid w:val="00F367EA"/>
    <w:pPr>
      <w:spacing w:after="0" w:line="240" w:lineRule="auto"/>
    </w:pPr>
  </w:style>
  <w:style w:type="character" w:styleId="Hyperlink">
    <w:name w:val="Hyperlink"/>
    <w:basedOn w:val="DefaultParagraphFont"/>
    <w:uiPriority w:val="99"/>
    <w:unhideWhenUsed/>
    <w:rsid w:val="00F367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upportingthecoreactivities.org" TargetMode="External"/><Relationship Id="rId7" Type="http://schemas.openxmlformats.org/officeDocument/2006/relationships/hyperlink" Target="http://www.supportingthecoreactivities.org" TargetMode="External"/><Relationship Id="rId8" Type="http://schemas.openxmlformats.org/officeDocument/2006/relationships/hyperlink" Target="https://www.amazon.com/Childrens-Virtues-Songs-Us/dp/7889290853" TargetMode="External"/><Relationship Id="rId9" Type="http://schemas.openxmlformats.org/officeDocument/2006/relationships/hyperlink" Target="https://store.cdbaby.com/cd/virtuesinus3"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1272</Words>
  <Characters>7251</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Julie Iraninejad</cp:lastModifiedBy>
  <cp:revision>3</cp:revision>
  <cp:lastPrinted>2017-02-18T05:58:00Z</cp:lastPrinted>
  <dcterms:created xsi:type="dcterms:W3CDTF">2018-04-27T18:57:00Z</dcterms:created>
  <dcterms:modified xsi:type="dcterms:W3CDTF">2018-04-27T19:05:00Z</dcterms:modified>
</cp:coreProperties>
</file>