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11" w:rsidRDefault="00196E4C" w:rsidP="00196E4C">
      <w:pPr>
        <w:pStyle w:val="JoanStyle"/>
      </w:pPr>
      <w:r>
        <w:t>Movements for prayer "O Thou Kind Lord...."</w:t>
      </w:r>
    </w:p>
    <w:p w:rsidR="00196E4C" w:rsidRDefault="00196E4C" w:rsidP="00196E4C">
      <w:pPr>
        <w:pStyle w:val="JoanStyle"/>
      </w:pPr>
      <w:r>
        <w:t>Lesson 4, Truthfulness</w:t>
      </w:r>
    </w:p>
    <w:p w:rsidR="00196E4C" w:rsidRDefault="00196E4C" w:rsidP="00196E4C">
      <w:pPr>
        <w:pStyle w:val="JoanStyle"/>
      </w:pPr>
    </w:p>
    <w:tbl>
      <w:tblPr>
        <w:tblStyle w:val="TableGrid"/>
        <w:tblW w:w="0" w:type="auto"/>
        <w:tblLook w:val="04A0"/>
      </w:tblPr>
      <w:tblGrid>
        <w:gridCol w:w="2268"/>
        <w:gridCol w:w="7308"/>
      </w:tblGrid>
      <w:tr w:rsidR="00196E4C" w:rsidTr="00196E4C">
        <w:tc>
          <w:tcPr>
            <w:tcW w:w="2268" w:type="dxa"/>
          </w:tcPr>
          <w:p w:rsidR="00196E4C" w:rsidRDefault="00196E4C" w:rsidP="00196E4C">
            <w:pPr>
              <w:pStyle w:val="JoanStyle"/>
            </w:pPr>
            <w:r>
              <w:t>O Thou kind Lord</w:t>
            </w:r>
          </w:p>
        </w:tc>
        <w:tc>
          <w:tcPr>
            <w:tcW w:w="7308" w:type="dxa"/>
          </w:tcPr>
          <w:p w:rsidR="00196E4C" w:rsidRDefault="00196E4C" w:rsidP="00196E4C">
            <w:pPr>
              <w:pStyle w:val="JoanStyle"/>
            </w:pPr>
            <w:r>
              <w:t>Smile, look upward, arms outstretched, hands open</w:t>
            </w:r>
          </w:p>
        </w:tc>
      </w:tr>
      <w:tr w:rsidR="00196E4C" w:rsidTr="00196E4C">
        <w:tc>
          <w:tcPr>
            <w:tcW w:w="2268" w:type="dxa"/>
          </w:tcPr>
          <w:p w:rsidR="00196E4C" w:rsidRDefault="00196E4C" w:rsidP="00196E4C">
            <w:pPr>
              <w:pStyle w:val="JoanStyle"/>
            </w:pPr>
            <w:r>
              <w:t>I am a little child</w:t>
            </w:r>
          </w:p>
        </w:tc>
        <w:tc>
          <w:tcPr>
            <w:tcW w:w="7308" w:type="dxa"/>
          </w:tcPr>
          <w:p w:rsidR="00196E4C" w:rsidRDefault="00196E4C" w:rsidP="00196E4C">
            <w:pPr>
              <w:pStyle w:val="JoanStyle"/>
            </w:pPr>
            <w:r>
              <w:t>Fold arms in front as if rocking a baby in arms</w:t>
            </w:r>
          </w:p>
        </w:tc>
      </w:tr>
      <w:tr w:rsidR="00196E4C" w:rsidTr="00196E4C">
        <w:tc>
          <w:tcPr>
            <w:tcW w:w="2268" w:type="dxa"/>
          </w:tcPr>
          <w:p w:rsidR="00196E4C" w:rsidRDefault="00196E4C" w:rsidP="00196E4C">
            <w:pPr>
              <w:pStyle w:val="JoanStyle"/>
            </w:pPr>
            <w:r>
              <w:t>Exalt me by admitting me</w:t>
            </w:r>
          </w:p>
        </w:tc>
        <w:tc>
          <w:tcPr>
            <w:tcW w:w="7308" w:type="dxa"/>
          </w:tcPr>
          <w:p w:rsidR="00196E4C" w:rsidRDefault="00196E4C" w:rsidP="00196E4C">
            <w:pPr>
              <w:pStyle w:val="JoanStyle"/>
            </w:pPr>
            <w:r>
              <w:t>Lift up the baby</w:t>
            </w:r>
          </w:p>
        </w:tc>
      </w:tr>
      <w:tr w:rsidR="00196E4C" w:rsidTr="00196E4C">
        <w:tc>
          <w:tcPr>
            <w:tcW w:w="2268" w:type="dxa"/>
          </w:tcPr>
          <w:p w:rsidR="00196E4C" w:rsidRDefault="00196E4C" w:rsidP="00196E4C">
            <w:pPr>
              <w:pStyle w:val="JoanStyle"/>
            </w:pPr>
            <w:r>
              <w:t>To the kingdom</w:t>
            </w:r>
          </w:p>
        </w:tc>
        <w:tc>
          <w:tcPr>
            <w:tcW w:w="7308" w:type="dxa"/>
          </w:tcPr>
          <w:p w:rsidR="00196E4C" w:rsidRDefault="00196E4C" w:rsidP="00196E4C">
            <w:pPr>
              <w:pStyle w:val="JoanStyle"/>
            </w:pPr>
            <w:r>
              <w:t>"release" the baby upward (as if it is floating)</w:t>
            </w:r>
          </w:p>
        </w:tc>
      </w:tr>
      <w:tr w:rsidR="00196E4C" w:rsidTr="00196E4C">
        <w:tc>
          <w:tcPr>
            <w:tcW w:w="2268" w:type="dxa"/>
          </w:tcPr>
          <w:p w:rsidR="00196E4C" w:rsidRDefault="00196E4C" w:rsidP="00196E4C">
            <w:pPr>
              <w:pStyle w:val="JoanStyle"/>
            </w:pPr>
            <w:r>
              <w:t>I am earthly</w:t>
            </w:r>
          </w:p>
        </w:tc>
        <w:tc>
          <w:tcPr>
            <w:tcW w:w="7308" w:type="dxa"/>
          </w:tcPr>
          <w:p w:rsidR="00196E4C" w:rsidRDefault="00196E4C" w:rsidP="00196E4C">
            <w:pPr>
              <w:pStyle w:val="JoanStyle"/>
            </w:pPr>
            <w:r>
              <w:t>I (point to self)</w:t>
            </w:r>
          </w:p>
          <w:p w:rsidR="00196E4C" w:rsidRDefault="00196E4C" w:rsidP="00196E4C">
            <w:pPr>
              <w:pStyle w:val="JoanStyle"/>
            </w:pPr>
            <w:proofErr w:type="spellStart"/>
            <w:r>
              <w:t>Am</w:t>
            </w:r>
            <w:proofErr w:type="spellEnd"/>
            <w:r>
              <w:t xml:space="preserve"> earthly (rub fingers and thumb together as if sifting dirt</w:t>
            </w:r>
          </w:p>
        </w:tc>
      </w:tr>
      <w:tr w:rsidR="00196E4C" w:rsidTr="00196E4C">
        <w:tc>
          <w:tcPr>
            <w:tcW w:w="2268" w:type="dxa"/>
          </w:tcPr>
          <w:p w:rsidR="00196E4C" w:rsidRDefault="00196E4C" w:rsidP="00196E4C">
            <w:pPr>
              <w:pStyle w:val="JoanStyle"/>
            </w:pPr>
            <w:r>
              <w:t>Make me heavenly</w:t>
            </w:r>
          </w:p>
        </w:tc>
        <w:tc>
          <w:tcPr>
            <w:tcW w:w="7308" w:type="dxa"/>
          </w:tcPr>
          <w:p w:rsidR="00196E4C" w:rsidRDefault="00196E4C" w:rsidP="00196E4C">
            <w:pPr>
              <w:pStyle w:val="JoanStyle"/>
            </w:pPr>
            <w:r>
              <w:t>Make (hands cupped together as if making something)</w:t>
            </w:r>
          </w:p>
          <w:p w:rsidR="00196E4C" w:rsidRDefault="00196E4C" w:rsidP="00196E4C">
            <w:pPr>
              <w:pStyle w:val="JoanStyle"/>
            </w:pPr>
            <w:r>
              <w:t>Me (point to self)</w:t>
            </w:r>
          </w:p>
          <w:p w:rsidR="00196E4C" w:rsidRDefault="00196E4C" w:rsidP="00196E4C">
            <w:pPr>
              <w:pStyle w:val="JoanStyle"/>
            </w:pPr>
            <w:r>
              <w:t>Heavenly (open arms and hands upward)</w:t>
            </w:r>
          </w:p>
        </w:tc>
      </w:tr>
      <w:tr w:rsidR="00196E4C" w:rsidTr="00196E4C">
        <w:tc>
          <w:tcPr>
            <w:tcW w:w="2268" w:type="dxa"/>
          </w:tcPr>
          <w:p w:rsidR="00196E4C" w:rsidRDefault="00196E4C" w:rsidP="00196E4C">
            <w:pPr>
              <w:pStyle w:val="JoanStyle"/>
            </w:pPr>
            <w:r>
              <w:t>I am of the world below</w:t>
            </w:r>
          </w:p>
        </w:tc>
        <w:tc>
          <w:tcPr>
            <w:tcW w:w="7308" w:type="dxa"/>
          </w:tcPr>
          <w:p w:rsidR="00196E4C" w:rsidRDefault="00196E4C" w:rsidP="00196E4C">
            <w:pPr>
              <w:pStyle w:val="JoanStyle"/>
            </w:pPr>
            <w:r>
              <w:t>I (point/touch chest) am (pull hand away) of (point / touch chest again)</w:t>
            </w:r>
          </w:p>
          <w:p w:rsidR="00196E4C" w:rsidRDefault="00196E4C" w:rsidP="00196E4C">
            <w:pPr>
              <w:pStyle w:val="JoanStyle"/>
            </w:pPr>
            <w:r>
              <w:t>The world below (point to earth twice, on World and Low)</w:t>
            </w:r>
          </w:p>
        </w:tc>
      </w:tr>
      <w:tr w:rsidR="00196E4C" w:rsidTr="00196E4C">
        <w:tc>
          <w:tcPr>
            <w:tcW w:w="2268" w:type="dxa"/>
          </w:tcPr>
          <w:p w:rsidR="00196E4C" w:rsidRDefault="00196E4C" w:rsidP="00196E4C">
            <w:pPr>
              <w:pStyle w:val="JoanStyle"/>
            </w:pPr>
            <w:r>
              <w:t>Let me belong to the realm above</w:t>
            </w:r>
          </w:p>
        </w:tc>
        <w:tc>
          <w:tcPr>
            <w:tcW w:w="7308" w:type="dxa"/>
          </w:tcPr>
          <w:p w:rsidR="00196E4C" w:rsidRDefault="00196E4C" w:rsidP="00196E4C">
            <w:pPr>
              <w:pStyle w:val="JoanStyle"/>
            </w:pPr>
            <w:r>
              <w:t xml:space="preserve">Open hands upward and lift-lift-lift (realm - a - </w:t>
            </w:r>
            <w:proofErr w:type="spellStart"/>
            <w:r>
              <w:t>bove</w:t>
            </w:r>
            <w:proofErr w:type="spellEnd"/>
            <w:r>
              <w:t>)</w:t>
            </w:r>
          </w:p>
        </w:tc>
      </w:tr>
      <w:tr w:rsidR="00196E4C" w:rsidTr="00196E4C">
        <w:tc>
          <w:tcPr>
            <w:tcW w:w="2268" w:type="dxa"/>
          </w:tcPr>
          <w:p w:rsidR="00196E4C" w:rsidRDefault="00196E4C" w:rsidP="00196E4C">
            <w:pPr>
              <w:pStyle w:val="JoanStyle"/>
            </w:pPr>
            <w:r>
              <w:t>Gloomy</w:t>
            </w:r>
          </w:p>
        </w:tc>
        <w:tc>
          <w:tcPr>
            <w:tcW w:w="7308" w:type="dxa"/>
          </w:tcPr>
          <w:p w:rsidR="00196E4C" w:rsidRDefault="004F6AC6" w:rsidP="00196E4C">
            <w:pPr>
              <w:pStyle w:val="JoanStyle"/>
            </w:pPr>
            <w:r>
              <w:t>Touch</w:t>
            </w:r>
            <w:r w:rsidR="00196E4C">
              <w:t xml:space="preserve"> pointer fingers to corner of mouth and </w:t>
            </w:r>
            <w:r>
              <w:t>draw lips down to a frown.</w:t>
            </w:r>
          </w:p>
        </w:tc>
      </w:tr>
      <w:tr w:rsidR="00196E4C" w:rsidTr="00196E4C">
        <w:tc>
          <w:tcPr>
            <w:tcW w:w="2268" w:type="dxa"/>
          </w:tcPr>
          <w:p w:rsidR="00196E4C" w:rsidRDefault="00196E4C" w:rsidP="00196E4C">
            <w:pPr>
              <w:pStyle w:val="JoanStyle"/>
            </w:pPr>
            <w:r>
              <w:t>Suffer me to become radiant</w:t>
            </w:r>
          </w:p>
        </w:tc>
        <w:tc>
          <w:tcPr>
            <w:tcW w:w="7308" w:type="dxa"/>
          </w:tcPr>
          <w:p w:rsidR="00196E4C" w:rsidRDefault="004F6AC6" w:rsidP="00196E4C">
            <w:pPr>
              <w:pStyle w:val="JoanStyle"/>
            </w:pPr>
            <w:r>
              <w:t>Smile, rub hands upward and outward along cheeks</w:t>
            </w:r>
          </w:p>
        </w:tc>
      </w:tr>
      <w:tr w:rsidR="00196E4C" w:rsidTr="00196E4C">
        <w:tc>
          <w:tcPr>
            <w:tcW w:w="2268" w:type="dxa"/>
          </w:tcPr>
          <w:p w:rsidR="00196E4C" w:rsidRDefault="00196E4C" w:rsidP="00196E4C">
            <w:pPr>
              <w:pStyle w:val="JoanStyle"/>
            </w:pPr>
            <w:r>
              <w:t>Material</w:t>
            </w:r>
          </w:p>
        </w:tc>
        <w:tc>
          <w:tcPr>
            <w:tcW w:w="7308" w:type="dxa"/>
          </w:tcPr>
          <w:p w:rsidR="00196E4C" w:rsidRDefault="004F6AC6" w:rsidP="00196E4C">
            <w:pPr>
              <w:pStyle w:val="JoanStyle"/>
            </w:pPr>
            <w:r>
              <w:t>Point to "things" around the room with both pointer fingers</w:t>
            </w:r>
          </w:p>
        </w:tc>
      </w:tr>
      <w:tr w:rsidR="00196E4C" w:rsidTr="00196E4C">
        <w:tc>
          <w:tcPr>
            <w:tcW w:w="2268" w:type="dxa"/>
          </w:tcPr>
          <w:p w:rsidR="00196E4C" w:rsidRDefault="00196E4C" w:rsidP="00196E4C">
            <w:pPr>
              <w:pStyle w:val="JoanStyle"/>
            </w:pPr>
            <w:r>
              <w:t>Make me spiritual</w:t>
            </w:r>
          </w:p>
        </w:tc>
        <w:tc>
          <w:tcPr>
            <w:tcW w:w="7308" w:type="dxa"/>
          </w:tcPr>
          <w:p w:rsidR="00196E4C" w:rsidRDefault="004F6AC6" w:rsidP="00196E4C">
            <w:pPr>
              <w:pStyle w:val="JoanStyle"/>
            </w:pPr>
            <w:r>
              <w:t>Point to self, then open hands upward and lift-lift-lift</w:t>
            </w:r>
          </w:p>
        </w:tc>
      </w:tr>
      <w:tr w:rsidR="00196E4C" w:rsidTr="00196E4C">
        <w:tc>
          <w:tcPr>
            <w:tcW w:w="2268" w:type="dxa"/>
          </w:tcPr>
          <w:p w:rsidR="00196E4C" w:rsidRDefault="00196E4C" w:rsidP="00196E4C">
            <w:pPr>
              <w:pStyle w:val="JoanStyle"/>
            </w:pPr>
            <w:r>
              <w:t>And grant that I may manifest</w:t>
            </w:r>
          </w:p>
        </w:tc>
        <w:tc>
          <w:tcPr>
            <w:tcW w:w="7308" w:type="dxa"/>
          </w:tcPr>
          <w:p w:rsidR="00196E4C" w:rsidRDefault="004F6AC6" w:rsidP="00196E4C">
            <w:pPr>
              <w:pStyle w:val="JoanStyle"/>
            </w:pPr>
            <w:r>
              <w:t>Point to self, then run the back of fingers (slightly curved) downward along trunk of body</w:t>
            </w:r>
          </w:p>
        </w:tc>
      </w:tr>
      <w:tr w:rsidR="00196E4C" w:rsidTr="00196E4C">
        <w:tc>
          <w:tcPr>
            <w:tcW w:w="2268" w:type="dxa"/>
          </w:tcPr>
          <w:p w:rsidR="00196E4C" w:rsidRDefault="00196E4C" w:rsidP="00196E4C">
            <w:pPr>
              <w:pStyle w:val="JoanStyle"/>
            </w:pPr>
            <w:r>
              <w:t>Thine infinite bounties</w:t>
            </w:r>
          </w:p>
        </w:tc>
        <w:tc>
          <w:tcPr>
            <w:tcW w:w="7308" w:type="dxa"/>
          </w:tcPr>
          <w:p w:rsidR="00196E4C" w:rsidRDefault="004F6AC6" w:rsidP="00196E4C">
            <w:pPr>
              <w:pStyle w:val="JoanStyle"/>
            </w:pPr>
            <w:r>
              <w:t>Thine (reach arms upward toward the sky)</w:t>
            </w:r>
          </w:p>
          <w:p w:rsidR="004F6AC6" w:rsidRDefault="004F6AC6" w:rsidP="00196E4C">
            <w:pPr>
              <w:pStyle w:val="JoanStyle"/>
            </w:pPr>
            <w:r>
              <w:t>Infinite (hands upward and open, then open arms WIDE)</w:t>
            </w:r>
          </w:p>
          <w:p w:rsidR="004F6AC6" w:rsidRDefault="004F6AC6" w:rsidP="00196E4C">
            <w:pPr>
              <w:pStyle w:val="JoanStyle"/>
            </w:pPr>
            <w:r>
              <w:t>Bounties (bring hands together in front, cupped as if holding something precious, then move them straight forward as if giving something away)</w:t>
            </w:r>
          </w:p>
        </w:tc>
      </w:tr>
      <w:tr w:rsidR="00196E4C" w:rsidTr="00196E4C">
        <w:tc>
          <w:tcPr>
            <w:tcW w:w="2268" w:type="dxa"/>
          </w:tcPr>
          <w:p w:rsidR="00196E4C" w:rsidRDefault="00196E4C" w:rsidP="00196E4C">
            <w:pPr>
              <w:pStyle w:val="JoanStyle"/>
            </w:pPr>
            <w:r>
              <w:t>Thou art the Powerful</w:t>
            </w:r>
          </w:p>
        </w:tc>
        <w:tc>
          <w:tcPr>
            <w:tcW w:w="7308" w:type="dxa"/>
          </w:tcPr>
          <w:p w:rsidR="00196E4C" w:rsidRDefault="004F6AC6" w:rsidP="00196E4C">
            <w:pPr>
              <w:pStyle w:val="JoanStyle"/>
            </w:pPr>
            <w:r>
              <w:t>Thou art(Arms/hands pointing upward toward the sky)</w:t>
            </w:r>
          </w:p>
          <w:p w:rsidR="004F6AC6" w:rsidRDefault="004F6AC6" w:rsidP="00196E4C">
            <w:pPr>
              <w:pStyle w:val="JoanStyle"/>
            </w:pPr>
            <w:r>
              <w:t>The Powerful (make a 'muscle' by making fist and bending elbow)</w:t>
            </w:r>
          </w:p>
        </w:tc>
      </w:tr>
      <w:tr w:rsidR="00196E4C" w:rsidTr="00196E4C">
        <w:tc>
          <w:tcPr>
            <w:tcW w:w="2268" w:type="dxa"/>
          </w:tcPr>
          <w:p w:rsidR="00196E4C" w:rsidRDefault="00196E4C" w:rsidP="00196E4C">
            <w:pPr>
              <w:pStyle w:val="JoanStyle"/>
            </w:pPr>
            <w:r>
              <w:t>The All-Loving</w:t>
            </w:r>
          </w:p>
        </w:tc>
        <w:tc>
          <w:tcPr>
            <w:tcW w:w="7308" w:type="dxa"/>
          </w:tcPr>
          <w:p w:rsidR="00196E4C" w:rsidRDefault="004F6AC6" w:rsidP="00196E4C">
            <w:pPr>
              <w:pStyle w:val="JoanStyle"/>
            </w:pPr>
            <w:r>
              <w:t>Hug self</w:t>
            </w:r>
          </w:p>
        </w:tc>
      </w:tr>
    </w:tbl>
    <w:p w:rsidR="00196E4C" w:rsidRDefault="00196E4C" w:rsidP="00196E4C">
      <w:pPr>
        <w:pStyle w:val="JoanStyle"/>
      </w:pPr>
    </w:p>
    <w:sectPr w:rsidR="00196E4C" w:rsidSect="00E80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96E4C"/>
    <w:rsid w:val="00196E4C"/>
    <w:rsid w:val="002C1364"/>
    <w:rsid w:val="004F6AC6"/>
    <w:rsid w:val="00791F1C"/>
    <w:rsid w:val="00884F45"/>
    <w:rsid w:val="00E8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anStyle">
    <w:name w:val="JoanStyle"/>
    <w:basedOn w:val="NoSpacing"/>
    <w:qFormat/>
    <w:rsid w:val="00791F1C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791F1C"/>
  </w:style>
  <w:style w:type="paragraph" w:customStyle="1" w:styleId="Style2">
    <w:name w:val="Style2"/>
    <w:basedOn w:val="JoanStyle"/>
    <w:next w:val="JoanStyle"/>
    <w:qFormat/>
    <w:rsid w:val="00791F1C"/>
  </w:style>
  <w:style w:type="table" w:styleId="TableGrid">
    <w:name w:val="Table Grid"/>
    <w:basedOn w:val="TableNormal"/>
    <w:uiPriority w:val="59"/>
    <w:rsid w:val="00196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1</cp:revision>
  <dcterms:created xsi:type="dcterms:W3CDTF">2015-03-08T21:54:00Z</dcterms:created>
  <dcterms:modified xsi:type="dcterms:W3CDTF">2015-03-08T22:10:00Z</dcterms:modified>
</cp:coreProperties>
</file>