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25C1C" w14:textId="0FDFDAAF" w:rsidR="00BE569A" w:rsidRDefault="00BE569A" w:rsidP="00BE569A">
      <w:pPr>
        <w:shd w:val="clear" w:color="auto" w:fill="FFFFFF"/>
        <w:spacing w:after="0" w:line="240" w:lineRule="auto"/>
        <w:rPr>
          <w:rFonts w:ascii="Times New Roman" w:eastAsia="Times New Roman" w:hAnsi="Times New Roman" w:cs="Times New Roman"/>
          <w:b/>
          <w:bCs/>
          <w:color w:val="000000"/>
          <w:sz w:val="24"/>
          <w:szCs w:val="24"/>
        </w:rPr>
      </w:pPr>
      <w:r w:rsidRPr="00BE569A">
        <w:rPr>
          <w:rFonts w:ascii="Times New Roman" w:eastAsia="Times New Roman" w:hAnsi="Times New Roman" w:cs="Times New Roman"/>
          <w:b/>
          <w:bCs/>
          <w:color w:val="000000"/>
          <w:sz w:val="24"/>
          <w:szCs w:val="24"/>
        </w:rPr>
        <w:t>The Story of Baha’u’llah’s BOOK OF CERTITUDE (Kitab-</w:t>
      </w:r>
      <w:proofErr w:type="spellStart"/>
      <w:r w:rsidRPr="00BE569A">
        <w:rPr>
          <w:rFonts w:ascii="Times New Roman" w:eastAsia="Times New Roman" w:hAnsi="Times New Roman" w:cs="Times New Roman"/>
          <w:b/>
          <w:bCs/>
          <w:color w:val="000000"/>
          <w:sz w:val="24"/>
          <w:szCs w:val="24"/>
        </w:rPr>
        <w:t>i</w:t>
      </w:r>
      <w:proofErr w:type="spellEnd"/>
      <w:r w:rsidRPr="00BE569A">
        <w:rPr>
          <w:rFonts w:ascii="Times New Roman" w:eastAsia="Times New Roman" w:hAnsi="Times New Roman" w:cs="Times New Roman"/>
          <w:b/>
          <w:bCs/>
          <w:color w:val="000000"/>
          <w:sz w:val="24"/>
          <w:szCs w:val="24"/>
        </w:rPr>
        <w:t>-</w:t>
      </w:r>
      <w:proofErr w:type="spellStart"/>
      <w:r w:rsidRPr="00BE569A">
        <w:rPr>
          <w:rFonts w:ascii="Times New Roman" w:eastAsia="Times New Roman" w:hAnsi="Times New Roman" w:cs="Times New Roman"/>
          <w:b/>
          <w:bCs/>
          <w:color w:val="000000"/>
          <w:sz w:val="24"/>
          <w:szCs w:val="24"/>
        </w:rPr>
        <w:t>Iqan</w:t>
      </w:r>
      <w:proofErr w:type="spellEnd"/>
      <w:r w:rsidRPr="00BE569A">
        <w:rPr>
          <w:rFonts w:ascii="Times New Roman" w:eastAsia="Times New Roman" w:hAnsi="Times New Roman" w:cs="Times New Roman"/>
          <w:b/>
          <w:bCs/>
          <w:color w:val="000000"/>
          <w:sz w:val="24"/>
          <w:szCs w:val="24"/>
        </w:rPr>
        <w:t>)</w:t>
      </w:r>
    </w:p>
    <w:p w14:paraId="68607EA3" w14:textId="77777777" w:rsidR="00BE569A" w:rsidRDefault="00BE569A" w:rsidP="00BE569A">
      <w:pPr>
        <w:shd w:val="clear" w:color="auto" w:fill="FFFFFF"/>
        <w:spacing w:after="0" w:line="240" w:lineRule="auto"/>
        <w:rPr>
          <w:rFonts w:ascii="Verdana" w:hAnsi="Verdana"/>
          <w:color w:val="000000"/>
          <w:sz w:val="20"/>
          <w:szCs w:val="20"/>
          <w:shd w:val="clear" w:color="auto" w:fill="FFFFFF"/>
        </w:rPr>
      </w:pPr>
      <w:r>
        <w:rPr>
          <w:rFonts w:ascii="Verdana" w:hAnsi="Verdana"/>
          <w:color w:val="000000"/>
          <w:sz w:val="20"/>
          <w:szCs w:val="20"/>
          <w:shd w:val="clear" w:color="auto" w:fill="FFFFFF"/>
        </w:rPr>
        <w:t>Written by Duane L. Herrmann and illustrated by Winifred Barnum-Newman; </w:t>
      </w:r>
    </w:p>
    <w:p w14:paraId="19D51CCE" w14:textId="58E71957" w:rsidR="00BE569A" w:rsidRPr="00BE569A" w:rsidRDefault="00BE569A" w:rsidP="00BE569A">
      <w:pPr>
        <w:shd w:val="clear" w:color="auto" w:fill="FFFFFF"/>
        <w:spacing w:after="0" w:line="240" w:lineRule="auto"/>
        <w:rPr>
          <w:rFonts w:ascii="Times New Roman" w:eastAsia="Times New Roman" w:hAnsi="Times New Roman" w:cs="Times New Roman"/>
          <w:b/>
          <w:bCs/>
          <w:color w:val="000000"/>
          <w:sz w:val="24"/>
          <w:szCs w:val="24"/>
        </w:rPr>
      </w:pPr>
      <w:r>
        <w:rPr>
          <w:rFonts w:ascii="Verdana" w:hAnsi="Verdana"/>
          <w:color w:val="000000"/>
          <w:sz w:val="20"/>
          <w:szCs w:val="20"/>
          <w:shd w:val="clear" w:color="auto" w:fill="FFFFFF"/>
        </w:rPr>
        <w:t>‘Baha’u’llah’, Core Curriculum for Spiritual Education</w:t>
      </w:r>
    </w:p>
    <w:p w14:paraId="495A3734" w14:textId="77777777" w:rsid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551E65BD" w14:textId="0314A06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 xml:space="preserve">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had three uncles, who were brothers of His mother. The middle one raised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after His father died. He and the oldest uncle took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into their business when He was old enough to work. The middle uncle immediately recognized that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was a Messenger of God and was martyred for his belief even before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was martyred. The youngest uncle didn't want anything to do with any of this, though much later in his life, he did become a </w:t>
      </w:r>
      <w:proofErr w:type="spellStart"/>
      <w:r w:rsidRPr="00BE569A">
        <w:rPr>
          <w:rFonts w:ascii="Times New Roman" w:eastAsia="Times New Roman" w:hAnsi="Times New Roman" w:cs="Times New Roman"/>
          <w:color w:val="000000"/>
          <w:sz w:val="24"/>
          <w:szCs w:val="24"/>
        </w:rPr>
        <w:t>Bahá’í</w:t>
      </w:r>
      <w:proofErr w:type="spellEnd"/>
      <w:r w:rsidRPr="00BE569A">
        <w:rPr>
          <w:rFonts w:ascii="Times New Roman" w:eastAsia="Times New Roman" w:hAnsi="Times New Roman" w:cs="Times New Roman"/>
          <w:color w:val="000000"/>
          <w:sz w:val="24"/>
          <w:szCs w:val="24"/>
        </w:rPr>
        <w:t>.</w:t>
      </w:r>
    </w:p>
    <w:p w14:paraId="0A31F388"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39586327" w14:textId="34C40E8D"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The oldest uncle was bewildered. He thought, 'How could my Nephew be a Messenger of God?' When he told this to a believer, the believer laughed and said, 'The uncle of Muhammad said exactly the same thing. You are sure that Muhammad is a Messenger of God; why can't your nephew be One also?' The uncle had to think about that. Finally, the believer suggested that the uncle should talk to Bahá'u'lláh Himself, because He explained things so clearly.</w:t>
      </w:r>
    </w:p>
    <w:p w14:paraId="0EE0923B"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5856AAB6" w14:textId="606EF8EF"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 xml:space="preserve">Baha'u'llah lived in Baghdad at the time. He had been exiled there by the </w:t>
      </w:r>
      <w:proofErr w:type="spellStart"/>
      <w:r w:rsidRPr="00BE569A">
        <w:rPr>
          <w:rFonts w:ascii="Times New Roman" w:eastAsia="Times New Roman" w:hAnsi="Times New Roman" w:cs="Times New Roman"/>
          <w:color w:val="000000"/>
          <w:sz w:val="24"/>
          <w:szCs w:val="24"/>
        </w:rPr>
        <w:t>sháh</w:t>
      </w:r>
      <w:proofErr w:type="spellEnd"/>
      <w:r w:rsidRPr="00BE569A">
        <w:rPr>
          <w:rFonts w:ascii="Times New Roman" w:eastAsia="Times New Roman" w:hAnsi="Times New Roman" w:cs="Times New Roman"/>
          <w:color w:val="000000"/>
          <w:sz w:val="24"/>
          <w:szCs w:val="24"/>
        </w:rPr>
        <w:t xml:space="preserve"> of Persia. It was a long trip for the uncle of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but he went and talked to Bahá'u'lláh. Bahá'u'lláh could see that he was sincere, and suggested he write down his questions. Bahá'u'lláh promised He would answer them.</w:t>
      </w:r>
    </w:p>
    <w:p w14:paraId="0FDFFAB0"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1EA0DB00" w14:textId="1C50CE21"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The uncle was relieved to hear this. That night, he wrote down his questions about his Nephew possibly being a Messenger of God. The questions filled two pages. He gave them to Bahá'u'lláh. In response, Baha'u'llah revealed a very long letter that is called the Kitab-</w:t>
      </w:r>
      <w:proofErr w:type="spellStart"/>
      <w:r w:rsidRPr="00BE569A">
        <w:rPr>
          <w:rFonts w:ascii="Times New Roman" w:eastAsia="Times New Roman" w:hAnsi="Times New Roman" w:cs="Times New Roman"/>
          <w:color w:val="000000"/>
          <w:sz w:val="24"/>
          <w:szCs w:val="24"/>
        </w:rPr>
        <w:t>i</w:t>
      </w:r>
      <w:proofErr w:type="spellEnd"/>
      <w:r w:rsidRPr="00BE569A">
        <w:rPr>
          <w:rFonts w:ascii="Times New Roman" w:eastAsia="Times New Roman" w:hAnsi="Times New Roman" w:cs="Times New Roman"/>
          <w:color w:val="000000"/>
          <w:sz w:val="24"/>
          <w:szCs w:val="24"/>
        </w:rPr>
        <w:t>-</w:t>
      </w:r>
      <w:proofErr w:type="spellStart"/>
      <w:r w:rsidRPr="00BE569A">
        <w:rPr>
          <w:rFonts w:ascii="Times New Roman" w:eastAsia="Times New Roman" w:hAnsi="Times New Roman" w:cs="Times New Roman"/>
          <w:color w:val="000000"/>
          <w:sz w:val="24"/>
          <w:szCs w:val="24"/>
        </w:rPr>
        <w:t>Iqán</w:t>
      </w:r>
      <w:proofErr w:type="spellEnd"/>
      <w:r w:rsidRPr="00BE569A">
        <w:rPr>
          <w:rFonts w:ascii="Times New Roman" w:eastAsia="Times New Roman" w:hAnsi="Times New Roman" w:cs="Times New Roman"/>
          <w:color w:val="000000"/>
          <w:sz w:val="24"/>
          <w:szCs w:val="24"/>
        </w:rPr>
        <w:t xml:space="preserve">." Justice snuggled close. They were coming to the part he liked best. He knew the </w:t>
      </w:r>
      <w:proofErr w:type="spellStart"/>
      <w:r w:rsidRPr="00BE569A">
        <w:rPr>
          <w:rFonts w:ascii="Times New Roman" w:eastAsia="Times New Roman" w:hAnsi="Times New Roman" w:cs="Times New Roman"/>
          <w:color w:val="000000"/>
          <w:sz w:val="24"/>
          <w:szCs w:val="24"/>
        </w:rPr>
        <w:t>Iqán</w:t>
      </w:r>
      <w:proofErr w:type="spellEnd"/>
      <w:r w:rsidRPr="00BE569A">
        <w:rPr>
          <w:rFonts w:ascii="Times New Roman" w:eastAsia="Times New Roman" w:hAnsi="Times New Roman" w:cs="Times New Roman"/>
          <w:color w:val="000000"/>
          <w:sz w:val="24"/>
          <w:szCs w:val="24"/>
        </w:rPr>
        <w:t xml:space="preserve"> was a big book, and the next part of the story always amazed him.</w:t>
      </w:r>
    </w:p>
    <w:p w14:paraId="1BFE5729"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0762704D" w14:textId="27E02FA0"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 xml:space="preserve">The entire </w:t>
      </w:r>
      <w:proofErr w:type="spellStart"/>
      <w:r w:rsidRPr="00BE569A">
        <w:rPr>
          <w:rFonts w:ascii="Times New Roman" w:eastAsia="Times New Roman" w:hAnsi="Times New Roman" w:cs="Times New Roman"/>
          <w:color w:val="000000"/>
          <w:sz w:val="24"/>
          <w:szCs w:val="24"/>
        </w:rPr>
        <w:t>Iqán</w:t>
      </w:r>
      <w:proofErr w:type="spellEnd"/>
      <w:r w:rsidRPr="00BE569A">
        <w:rPr>
          <w:rFonts w:ascii="Times New Roman" w:eastAsia="Times New Roman" w:hAnsi="Times New Roman" w:cs="Times New Roman"/>
          <w:color w:val="000000"/>
          <w:sz w:val="24"/>
          <w:szCs w:val="24"/>
        </w:rPr>
        <w:t xml:space="preserve"> was revealed in just two days and two nights.</w:t>
      </w:r>
    </w:p>
    <w:p w14:paraId="37BD3A21" w14:textId="506FDDB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It wasn't like the way you and I write things</w:t>
      </w:r>
      <w:r>
        <w:rPr>
          <w:rFonts w:ascii="Times New Roman" w:eastAsia="Times New Roman" w:hAnsi="Times New Roman" w:cs="Times New Roman"/>
          <w:color w:val="000000"/>
          <w:sz w:val="24"/>
          <w:szCs w:val="24"/>
        </w:rPr>
        <w:t xml:space="preserve">.  </w:t>
      </w:r>
      <w:r w:rsidRPr="00BE569A">
        <w:rPr>
          <w:rFonts w:ascii="Times New Roman" w:eastAsia="Times New Roman" w:hAnsi="Times New Roman" w:cs="Times New Roman"/>
          <w:color w:val="000000"/>
          <w:sz w:val="24"/>
          <w:szCs w:val="24"/>
        </w:rPr>
        <w:t>The words just poured out of Bahá'u'lláh like water in a river; they just came and came and came.</w:t>
      </w:r>
    </w:p>
    <w:p w14:paraId="379B435A"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5A73AD75" w14:textId="6E998BB8"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sidRPr="00BE569A">
        <w:rPr>
          <w:rFonts w:ascii="Times New Roman" w:eastAsia="Times New Roman" w:hAnsi="Times New Roman" w:cs="Times New Roman"/>
          <w:color w:val="000000"/>
          <w:sz w:val="24"/>
          <w:szCs w:val="24"/>
        </w:rPr>
        <w:t xml:space="preserve">When the uncle of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received this letter from Bahá'u'lláh and read it, he immediately recognized that his Nephew was truly a Manifestation of God. When he heard later that Bahá'u'lláh, also, was a Manifestation of God, he accepted Him and became a </w:t>
      </w:r>
      <w:proofErr w:type="spellStart"/>
      <w:r w:rsidRPr="00BE569A">
        <w:rPr>
          <w:rFonts w:ascii="Times New Roman" w:eastAsia="Times New Roman" w:hAnsi="Times New Roman" w:cs="Times New Roman"/>
          <w:color w:val="000000"/>
          <w:sz w:val="24"/>
          <w:szCs w:val="24"/>
        </w:rPr>
        <w:t>Bahá'í</w:t>
      </w:r>
      <w:proofErr w:type="spellEnd"/>
      <w:r w:rsidRPr="00BE569A">
        <w:rPr>
          <w:rFonts w:ascii="Times New Roman" w:eastAsia="Times New Roman" w:hAnsi="Times New Roman" w:cs="Times New Roman"/>
          <w:color w:val="000000"/>
          <w:sz w:val="24"/>
          <w:szCs w:val="24"/>
        </w:rPr>
        <w:t>.</w:t>
      </w:r>
    </w:p>
    <w:p w14:paraId="22D25293" w14:textId="77777777"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p>
    <w:p w14:paraId="4A964340" w14:textId="65DC5235" w:rsidR="00BE569A" w:rsidRPr="00BE569A" w:rsidRDefault="00BE569A" w:rsidP="00BE569A">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w:t>
      </w:r>
      <w:r w:rsidRPr="00BE569A">
        <w:rPr>
          <w:rFonts w:ascii="Times New Roman" w:eastAsia="Times New Roman" w:hAnsi="Times New Roman" w:cs="Times New Roman"/>
          <w:color w:val="000000"/>
          <w:sz w:val="24"/>
          <w:szCs w:val="24"/>
        </w:rPr>
        <w:t xml:space="preserve"> word ‘</w:t>
      </w:r>
      <w:proofErr w:type="spellStart"/>
      <w:r w:rsidRPr="00BE569A">
        <w:rPr>
          <w:rFonts w:ascii="Times New Roman" w:eastAsia="Times New Roman" w:hAnsi="Times New Roman" w:cs="Times New Roman"/>
          <w:color w:val="000000"/>
          <w:sz w:val="24"/>
          <w:szCs w:val="24"/>
        </w:rPr>
        <w:t>Iqán</w:t>
      </w:r>
      <w:proofErr w:type="spellEnd"/>
      <w:r w:rsidRPr="00BE569A">
        <w:rPr>
          <w:rFonts w:ascii="Times New Roman" w:eastAsia="Times New Roman" w:hAnsi="Times New Roman" w:cs="Times New Roman"/>
          <w:color w:val="000000"/>
          <w:sz w:val="24"/>
          <w:szCs w:val="24"/>
        </w:rPr>
        <w:t>' mean</w:t>
      </w:r>
      <w:r>
        <w:rPr>
          <w:rFonts w:ascii="Times New Roman" w:eastAsia="Times New Roman" w:hAnsi="Times New Roman" w:cs="Times New Roman"/>
          <w:color w:val="000000"/>
          <w:sz w:val="24"/>
          <w:szCs w:val="24"/>
        </w:rPr>
        <w:t xml:space="preserve">s </w:t>
      </w:r>
      <w:r w:rsidRPr="00BE569A">
        <w:rPr>
          <w:rFonts w:ascii="Times New Roman" w:eastAsia="Times New Roman" w:hAnsi="Times New Roman" w:cs="Times New Roman"/>
          <w:color w:val="000000"/>
          <w:sz w:val="24"/>
          <w:szCs w:val="24"/>
        </w:rPr>
        <w:t xml:space="preserve">'certitude,' to be certain of something. Once the Bab's uncle read the letter, he was certain the </w:t>
      </w:r>
      <w:proofErr w:type="spellStart"/>
      <w:r w:rsidRPr="00BE569A">
        <w:rPr>
          <w:rFonts w:ascii="Times New Roman" w:eastAsia="Times New Roman" w:hAnsi="Times New Roman" w:cs="Times New Roman"/>
          <w:color w:val="000000"/>
          <w:sz w:val="24"/>
          <w:szCs w:val="24"/>
        </w:rPr>
        <w:t>Báb</w:t>
      </w:r>
      <w:proofErr w:type="spellEnd"/>
      <w:r w:rsidRPr="00BE569A">
        <w:rPr>
          <w:rFonts w:ascii="Times New Roman" w:eastAsia="Times New Roman" w:hAnsi="Times New Roman" w:cs="Times New Roman"/>
          <w:color w:val="000000"/>
          <w:sz w:val="24"/>
          <w:szCs w:val="24"/>
        </w:rPr>
        <w:t xml:space="preserve"> was the Promised One. </w:t>
      </w:r>
      <w:bookmarkStart w:id="0" w:name="_GoBack"/>
      <w:bookmarkEnd w:id="0"/>
    </w:p>
    <w:p w14:paraId="24FC7A21" w14:textId="77777777" w:rsidR="004D5652" w:rsidRDefault="004D5652"/>
    <w:sectPr w:rsidR="004D5652" w:rsidSect="00BE56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8D24DE5-11E5-4D25-BC26-AE3F61DB6F1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B397ABE-4A2C-4CAF-89B7-5E17356A3DD4}"/>
  </w:font>
  <w:font w:name="Calibri Light">
    <w:panose1 w:val="020F0302020204030204"/>
    <w:charset w:val="00"/>
    <w:family w:val="swiss"/>
    <w:pitch w:val="variable"/>
    <w:sig w:usb0="E4002EFF" w:usb1="C000247B" w:usb2="00000009" w:usb3="00000000" w:csb0="000001FF" w:csb1="00000000"/>
    <w:embedRegular r:id="rId3" w:fontKey="{DC79033D-BDDA-4881-8724-460EC01D70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69A"/>
    <w:rsid w:val="004D5652"/>
    <w:rsid w:val="00BE5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C794"/>
  <w15:chartTrackingRefBased/>
  <w15:docId w15:val="{C5AC64C0-1D92-40BB-ACC9-EC79FEF5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12687">
      <w:bodyDiv w:val="1"/>
      <w:marLeft w:val="0"/>
      <w:marRight w:val="0"/>
      <w:marTop w:val="0"/>
      <w:marBottom w:val="0"/>
      <w:divBdr>
        <w:top w:val="none" w:sz="0" w:space="0" w:color="auto"/>
        <w:left w:val="none" w:sz="0" w:space="0" w:color="auto"/>
        <w:bottom w:val="none" w:sz="0" w:space="0" w:color="auto"/>
        <w:right w:val="none" w:sz="0" w:space="0" w:color="auto"/>
      </w:divBdr>
      <w:divsChild>
        <w:div w:id="669258478">
          <w:marLeft w:val="0"/>
          <w:marRight w:val="0"/>
          <w:marTop w:val="0"/>
          <w:marBottom w:val="0"/>
          <w:divBdr>
            <w:top w:val="none" w:sz="0" w:space="0" w:color="auto"/>
            <w:left w:val="none" w:sz="0" w:space="0" w:color="auto"/>
            <w:bottom w:val="none" w:sz="0" w:space="0" w:color="auto"/>
            <w:right w:val="none" w:sz="0" w:space="0" w:color="auto"/>
          </w:divBdr>
        </w:div>
        <w:div w:id="1151481485">
          <w:marLeft w:val="0"/>
          <w:marRight w:val="0"/>
          <w:marTop w:val="0"/>
          <w:marBottom w:val="0"/>
          <w:divBdr>
            <w:top w:val="none" w:sz="0" w:space="0" w:color="auto"/>
            <w:left w:val="none" w:sz="0" w:space="0" w:color="auto"/>
            <w:bottom w:val="none" w:sz="0" w:space="0" w:color="auto"/>
            <w:right w:val="none" w:sz="0" w:space="0" w:color="auto"/>
          </w:divBdr>
        </w:div>
        <w:div w:id="1460413573">
          <w:marLeft w:val="0"/>
          <w:marRight w:val="0"/>
          <w:marTop w:val="0"/>
          <w:marBottom w:val="0"/>
          <w:divBdr>
            <w:top w:val="none" w:sz="0" w:space="0" w:color="auto"/>
            <w:left w:val="none" w:sz="0" w:space="0" w:color="auto"/>
            <w:bottom w:val="none" w:sz="0" w:space="0" w:color="auto"/>
            <w:right w:val="none" w:sz="0" w:space="0" w:color="auto"/>
          </w:divBdr>
        </w:div>
        <w:div w:id="90778138">
          <w:marLeft w:val="0"/>
          <w:marRight w:val="0"/>
          <w:marTop w:val="0"/>
          <w:marBottom w:val="0"/>
          <w:divBdr>
            <w:top w:val="none" w:sz="0" w:space="0" w:color="auto"/>
            <w:left w:val="none" w:sz="0" w:space="0" w:color="auto"/>
            <w:bottom w:val="none" w:sz="0" w:space="0" w:color="auto"/>
            <w:right w:val="none" w:sz="0" w:space="0" w:color="auto"/>
          </w:divBdr>
        </w:div>
        <w:div w:id="749694883">
          <w:marLeft w:val="0"/>
          <w:marRight w:val="0"/>
          <w:marTop w:val="0"/>
          <w:marBottom w:val="0"/>
          <w:divBdr>
            <w:top w:val="none" w:sz="0" w:space="0" w:color="auto"/>
            <w:left w:val="none" w:sz="0" w:space="0" w:color="auto"/>
            <w:bottom w:val="none" w:sz="0" w:space="0" w:color="auto"/>
            <w:right w:val="none" w:sz="0" w:space="0" w:color="auto"/>
          </w:divBdr>
        </w:div>
        <w:div w:id="1724450827">
          <w:marLeft w:val="0"/>
          <w:marRight w:val="0"/>
          <w:marTop w:val="0"/>
          <w:marBottom w:val="0"/>
          <w:divBdr>
            <w:top w:val="none" w:sz="0" w:space="0" w:color="auto"/>
            <w:left w:val="none" w:sz="0" w:space="0" w:color="auto"/>
            <w:bottom w:val="none" w:sz="0" w:space="0" w:color="auto"/>
            <w:right w:val="none" w:sz="0" w:space="0" w:color="auto"/>
          </w:divBdr>
        </w:div>
        <w:div w:id="463082681">
          <w:marLeft w:val="0"/>
          <w:marRight w:val="0"/>
          <w:marTop w:val="0"/>
          <w:marBottom w:val="0"/>
          <w:divBdr>
            <w:top w:val="none" w:sz="0" w:space="0" w:color="auto"/>
            <w:left w:val="none" w:sz="0" w:space="0" w:color="auto"/>
            <w:bottom w:val="none" w:sz="0" w:space="0" w:color="auto"/>
            <w:right w:val="none" w:sz="0" w:space="0" w:color="auto"/>
          </w:divBdr>
        </w:div>
        <w:div w:id="465701508">
          <w:marLeft w:val="0"/>
          <w:marRight w:val="0"/>
          <w:marTop w:val="0"/>
          <w:marBottom w:val="0"/>
          <w:divBdr>
            <w:top w:val="none" w:sz="0" w:space="0" w:color="auto"/>
            <w:left w:val="none" w:sz="0" w:space="0" w:color="auto"/>
            <w:bottom w:val="none" w:sz="0" w:space="0" w:color="auto"/>
            <w:right w:val="none" w:sz="0" w:space="0" w:color="auto"/>
          </w:divBdr>
        </w:div>
        <w:div w:id="2145615390">
          <w:marLeft w:val="0"/>
          <w:marRight w:val="0"/>
          <w:marTop w:val="0"/>
          <w:marBottom w:val="0"/>
          <w:divBdr>
            <w:top w:val="none" w:sz="0" w:space="0" w:color="auto"/>
            <w:left w:val="none" w:sz="0" w:space="0" w:color="auto"/>
            <w:bottom w:val="none" w:sz="0" w:space="0" w:color="auto"/>
            <w:right w:val="none" w:sz="0" w:space="0" w:color="auto"/>
          </w:divBdr>
        </w:div>
        <w:div w:id="1680621092">
          <w:marLeft w:val="0"/>
          <w:marRight w:val="0"/>
          <w:marTop w:val="0"/>
          <w:marBottom w:val="0"/>
          <w:divBdr>
            <w:top w:val="none" w:sz="0" w:space="0" w:color="auto"/>
            <w:left w:val="none" w:sz="0" w:space="0" w:color="auto"/>
            <w:bottom w:val="none" w:sz="0" w:space="0" w:color="auto"/>
            <w:right w:val="none" w:sz="0" w:space="0" w:color="auto"/>
          </w:divBdr>
        </w:div>
        <w:div w:id="156262679">
          <w:marLeft w:val="0"/>
          <w:marRight w:val="0"/>
          <w:marTop w:val="0"/>
          <w:marBottom w:val="0"/>
          <w:divBdr>
            <w:top w:val="none" w:sz="0" w:space="0" w:color="auto"/>
            <w:left w:val="none" w:sz="0" w:space="0" w:color="auto"/>
            <w:bottom w:val="none" w:sz="0" w:space="0" w:color="auto"/>
            <w:right w:val="none" w:sz="0" w:space="0" w:color="auto"/>
          </w:divBdr>
        </w:div>
        <w:div w:id="1649017988">
          <w:marLeft w:val="0"/>
          <w:marRight w:val="0"/>
          <w:marTop w:val="0"/>
          <w:marBottom w:val="0"/>
          <w:divBdr>
            <w:top w:val="none" w:sz="0" w:space="0" w:color="auto"/>
            <w:left w:val="none" w:sz="0" w:space="0" w:color="auto"/>
            <w:bottom w:val="none" w:sz="0" w:space="0" w:color="auto"/>
            <w:right w:val="none" w:sz="0" w:space="0" w:color="auto"/>
          </w:divBdr>
        </w:div>
        <w:div w:id="1431855499">
          <w:marLeft w:val="0"/>
          <w:marRight w:val="0"/>
          <w:marTop w:val="0"/>
          <w:marBottom w:val="0"/>
          <w:divBdr>
            <w:top w:val="none" w:sz="0" w:space="0" w:color="auto"/>
            <w:left w:val="none" w:sz="0" w:space="0" w:color="auto"/>
            <w:bottom w:val="none" w:sz="0" w:space="0" w:color="auto"/>
            <w:right w:val="none" w:sz="0" w:space="0" w:color="auto"/>
          </w:divBdr>
        </w:div>
        <w:div w:id="829566850">
          <w:marLeft w:val="0"/>
          <w:marRight w:val="0"/>
          <w:marTop w:val="0"/>
          <w:marBottom w:val="0"/>
          <w:divBdr>
            <w:top w:val="none" w:sz="0" w:space="0" w:color="auto"/>
            <w:left w:val="none" w:sz="0" w:space="0" w:color="auto"/>
            <w:bottom w:val="none" w:sz="0" w:space="0" w:color="auto"/>
            <w:right w:val="none" w:sz="0" w:space="0" w:color="auto"/>
          </w:divBdr>
        </w:div>
        <w:div w:id="749277239">
          <w:marLeft w:val="0"/>
          <w:marRight w:val="0"/>
          <w:marTop w:val="0"/>
          <w:marBottom w:val="0"/>
          <w:divBdr>
            <w:top w:val="none" w:sz="0" w:space="0" w:color="auto"/>
            <w:left w:val="none" w:sz="0" w:space="0" w:color="auto"/>
            <w:bottom w:val="none" w:sz="0" w:space="0" w:color="auto"/>
            <w:right w:val="none" w:sz="0" w:space="0" w:color="auto"/>
          </w:divBdr>
        </w:div>
        <w:div w:id="737674255">
          <w:marLeft w:val="0"/>
          <w:marRight w:val="0"/>
          <w:marTop w:val="0"/>
          <w:marBottom w:val="0"/>
          <w:divBdr>
            <w:top w:val="none" w:sz="0" w:space="0" w:color="auto"/>
            <w:left w:val="none" w:sz="0" w:space="0" w:color="auto"/>
            <w:bottom w:val="none" w:sz="0" w:space="0" w:color="auto"/>
            <w:right w:val="none" w:sz="0" w:space="0" w:color="auto"/>
          </w:divBdr>
        </w:div>
        <w:div w:id="1222715936">
          <w:marLeft w:val="0"/>
          <w:marRight w:val="0"/>
          <w:marTop w:val="0"/>
          <w:marBottom w:val="0"/>
          <w:divBdr>
            <w:top w:val="none" w:sz="0" w:space="0" w:color="auto"/>
            <w:left w:val="none" w:sz="0" w:space="0" w:color="auto"/>
            <w:bottom w:val="none" w:sz="0" w:space="0" w:color="auto"/>
            <w:right w:val="none" w:sz="0" w:space="0" w:color="auto"/>
          </w:divBdr>
        </w:div>
        <w:div w:id="402794861">
          <w:marLeft w:val="0"/>
          <w:marRight w:val="0"/>
          <w:marTop w:val="0"/>
          <w:marBottom w:val="0"/>
          <w:divBdr>
            <w:top w:val="none" w:sz="0" w:space="0" w:color="auto"/>
            <w:left w:val="none" w:sz="0" w:space="0" w:color="auto"/>
            <w:bottom w:val="none" w:sz="0" w:space="0" w:color="auto"/>
            <w:right w:val="none" w:sz="0" w:space="0" w:color="auto"/>
          </w:divBdr>
        </w:div>
        <w:div w:id="1517846473">
          <w:marLeft w:val="0"/>
          <w:marRight w:val="0"/>
          <w:marTop w:val="0"/>
          <w:marBottom w:val="0"/>
          <w:divBdr>
            <w:top w:val="none" w:sz="0" w:space="0" w:color="auto"/>
            <w:left w:val="none" w:sz="0" w:space="0" w:color="auto"/>
            <w:bottom w:val="none" w:sz="0" w:space="0" w:color="auto"/>
            <w:right w:val="none" w:sz="0" w:space="0" w:color="auto"/>
          </w:divBdr>
        </w:div>
        <w:div w:id="1644310880">
          <w:marLeft w:val="0"/>
          <w:marRight w:val="0"/>
          <w:marTop w:val="0"/>
          <w:marBottom w:val="0"/>
          <w:divBdr>
            <w:top w:val="none" w:sz="0" w:space="0" w:color="auto"/>
            <w:left w:val="none" w:sz="0" w:space="0" w:color="auto"/>
            <w:bottom w:val="none" w:sz="0" w:space="0" w:color="auto"/>
            <w:right w:val="none" w:sz="0" w:space="0" w:color="auto"/>
          </w:divBdr>
        </w:div>
        <w:div w:id="89597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1</cp:revision>
  <dcterms:created xsi:type="dcterms:W3CDTF">2020-04-11T21:56:00Z</dcterms:created>
  <dcterms:modified xsi:type="dcterms:W3CDTF">2020-04-11T22:00:00Z</dcterms:modified>
</cp:coreProperties>
</file>